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jc w:val="center"/>
        <w:rPr>
          <w:rFonts w:ascii="Garamond" w:eastAsia="Times New Roman" w:hAnsi="Garamond" w:cs="Times New Roman"/>
          <w:color w:val="231F20"/>
          <w:sz w:val="20"/>
          <w:szCs w:val="20"/>
          <w:u w:val="single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u w:val="single"/>
          <w:lang w:bidi="en-US"/>
        </w:rPr>
        <w:t>TEORIA I METODOLOGIA: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Ackerman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B. (2000).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The New Separation of Powers.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Harvard Law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113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eastAsia="pl-PL" w:bidi="pl-PL"/>
        </w:rPr>
        <w:t>(3),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634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729. </w:t>
      </w:r>
      <w:hyperlink r:id="rId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https://doi.org/10.2307/1342286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Allen, B., O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Loughlin, P.,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Jasperson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&amp; Sullivan, J. L. (1994). The Media and the Gulf War: Framing, Priming, and the Spiral of Silence,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255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284. </w:t>
      </w:r>
      <w:hyperlink r:id="rId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bidi="en-US"/>
          </w:rPr>
          <w:t>https://doi.org/10.2307/3235175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Antoszewski, A. (2008). Tworzenie i utrzymanie koalicji gabinetowych. In A. Antoszewski &amp; R. Herbut (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Eds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Demokracje zachodnioeuropejskie. Analiza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>porównawcza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(2nd ed., pp. 344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369).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Wrocław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Wydawnictwo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Uniwersytetu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Wrocławskiego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Austen-Smith, D. (1987). Interest Groups, Campaign Contributions, and Probabilistic Voting.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Public Choice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54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(2), 123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139. </w:t>
      </w:r>
      <w:hyperlink r:id="rId9" w:history="1">
        <w:r w:rsidRPr="000534CB">
          <w:rPr>
            <w:rFonts w:ascii="Garamond" w:eastAsia="Times New Roman" w:hAnsi="Garamond" w:cs="Times New Roman"/>
            <w:iCs/>
            <w:color w:val="231F20"/>
            <w:sz w:val="20"/>
            <w:szCs w:val="20"/>
            <w:lang w:val="en-US" w:bidi="en-US"/>
          </w:rPr>
          <w:t>https://doi.org/10.1007/</w:t>
        </w:r>
      </w:hyperlink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 BF00123002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Back, H., Debus, M., &amp; Dumont, P (2011). Who Gets What in Coalition Governments? Predictors of Portfolio Allocation in Parliamentary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Research, 50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441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478.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doi.org/10.1111/j.1475-6765.2010.01980.x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Bäcker, R. et al. (2016).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Metodologia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badań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politologicznych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. Warszawa: Polskie Towarzystwo Nauk Politycznych.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Banaś,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M., &amp;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Zieliński,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M. (2015).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Formowanie koalicji gabinetowych w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>perspektywie sieciowej. Studium przypadku sojuszu PO</w:t>
      </w:r>
      <w:r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eastAsia="pl-PL" w:bidi="pl-PL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>PSL z 2007 roku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eastAsia="pl-PL" w:bidi="pl-PL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Wrocław: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Atla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 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Barabasi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, A-L.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(2002).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Linked: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The New Science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of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Networks Science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of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Networks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eastAsia="pl-PL" w:bidi="pl-PL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New York: Basic Books.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Beck, N., Katz, J. N., &amp; Tucker, R. (1998). Taki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ng Time Seriously: Time-Series-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Cross-Section Analysis with Binary Dependent Variable.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Political Science, 42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1260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1288. </w:t>
      </w:r>
      <w:hyperlink r:id="rId1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https://doi.org/10.2307/2991857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Belanger, E. (2004).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Antypartyism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Third-Party Vote Choice. A Comparison of Canada, Britain, and Australia.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Comparative 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(9), 1054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 xml:space="preserve">1078. </w:t>
      </w:r>
      <w:hyperlink r:id="rId1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10.1177/0010414004268847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Belanger, E. (2004).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Antypartyism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Third-Party Vote Choice. A Comparison of Canada, Britain, and Australia.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Comparative 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(9), 1054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 xml:space="preserve">1078. </w:t>
      </w:r>
      <w:hyperlink r:id="rId1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10.1177/0010414004268847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Bergman, T. (1993a). Constitutional Design and Government Formation: The Expected Consequences of Negative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Parliamentarism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Scandinavian 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285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304. </w:t>
      </w:r>
      <w:hyperlink r:id="rId1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https://doi.org/10.1111/j.1467-9477.1993.tb00042.x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Bergman, T. (1993b). Formation Rules and Minority Governments.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Research, 23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55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66. </w:t>
      </w:r>
      <w:hyperlink r:id="rId1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org/10.1111/j.1475-6765.1993.tb00348.x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Beyme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von, K. (1985).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Parties in Western Democracies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New York: San Martin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Blockmans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Guerry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M.-A. (2016). Coalition Formation Procedures: The Impact of Issue Saliences and Consensus Estimation.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Group Decision and Negotiation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481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499. </w:t>
      </w:r>
      <w:hyperlink r:id="rId1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https://doi.org/10.1007/s10726-015-9449-3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Blondel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(1968). Party Systems and Patterns of Government in Western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Journal of Political Science, 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180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203. https://doi:10.1017/S0008423900036507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Bogdanor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V. (2011).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Coalition and the Constitution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Palgrave.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Bolleyer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N.,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Ibenskas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R., &amp; Keith, D. (2016). The Survival and Termination of Party Mergers in Europe.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642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659. </w:t>
      </w:r>
      <w:hyperlink r:id="rId1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https://doi.org/10.1111/1475-6765.12143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Borgatti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P., Everett, M. G., &amp; Freeman, L. C. (2002).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Ucinet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6 for Windows: Software for Social Network Analysis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Harvard, MA: Analytic Technologies.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Borgatti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S., P., Everett, M., G., &amp; Johnson, J. G. (2017).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Analyzing Social Networks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Sage Publications.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Bowler, S.,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Brauninger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T., Debus, M.,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Indridason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I. H. (2016). Let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Just Agree to Disagree: Dispute Resolution Mechanisms in Coalition Agreements.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Journal of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1264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1278. </w:t>
      </w:r>
      <w:hyperlink r:id="rId1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https://doi.org/10.1086/686805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Brams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S. J. (2003).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Game Theory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. Mineola, NY: Dover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Publicatons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Bright, D., Whelan, Ch., &amp; Harris-Hogan, Sh. (2018). On the Durability of Terrorist Networks: Revealing the Hidden Connections between Jihadist Cells.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Studies in Conflict &amp; Terrorism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19. </w:t>
      </w:r>
      <w:hyperlink r:id="rId1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https://doi.org/10.1080/1057610X.2018.1494411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Browne, E. C. (1971). Testing Theories of Coalition Formation in the European Context.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Comparative 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lastRenderedPageBreak/>
        <w:t>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391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412. </w:t>
      </w:r>
      <w:hyperlink r:id="rId1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org/10.1177/001041407100300401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Carrington, P. (2014). Social Network Research. In S. Dominguez &amp; B.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Hollstein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Mixed Methods Social Network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Design and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Application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64).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Cartwright, D.,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Harary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F. (1956). Structural Balance: A Generalization of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Heider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Theory.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Psychological Review, 63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277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292.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Chadwick, A. (2017).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Hybrid Media System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Cherepnalkoski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D.,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Karpf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Mozetic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I.,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Grcar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(2016). Cohesion and Coalition Formation in the European Parliament: Roll-Call Votes and Twitter Activities.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PLOS ONE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(11), e0166586. </w:t>
      </w:r>
      <w:hyperlink r:id="rId2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https://doi.org/10.1371/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journal.pone.0166586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Christiansen, F. J.,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Helboe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Pedersen, H. (2014). Minority Coalition Governance in Denmark.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(6), 940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949. </w:t>
      </w:r>
      <w:hyperlink r:id="rId2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org/10.1177/1354068812462924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Copus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 (2004).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Politics and Local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Manchester: Manchester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Cotta, M. (1996). Structuring the New Party Systems after the Dictatorship. Coalitions, Alliances, Fusions and Splits during the Transition 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>transition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Stages. In G.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Pridham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P. G. Lewis (Eds.),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Stabilising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Fragile Democracies. Comparing New Party Systems in Southern and Eastern Europe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69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99). London: Routledge.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Cronin, B. (2015). Getting Started in Social Network Analysis with NETDRAW. University of Greenwich Business School. Occasional Paper 01/15. Retrieved from </w:t>
      </w:r>
      <w:hyperlink r:id="rId2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https://gala.gre.ac.uk/id/eprint/16200/7/16200%20CRONIN_Getting_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Started_in%20SNA_with_NETDRAW_2015.pdf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Dańda,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A. (2013). Ewolucja pozycji ustrojowej generalnego gubernatora w dominiach brytyjskich. In A.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Zięba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Konstytucjonalizm w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państwach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anglosaskich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(pp. 103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122).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Kraków: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Wydawnictwo Uniwersytetu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Jagiellońskiego.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Angelo, P.,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Esser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F. (2014).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Metacoverage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Mediatization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in US Presidential Elections.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Journalism Practice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(3), 295–310. </w:t>
      </w:r>
      <w:hyperlink r:id="rId2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1080/17512786.2014.889446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Daschmann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 (2000).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Vox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pop &amp; polls: The impact of poll results and voter statements in the media on the perception of a climate of opinion.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International Journal of Public Opinion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160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181. </w:t>
      </w:r>
      <w:hyperlink r:id="rId2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org/10.1093/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ijpor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/12.2.160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de Lange, S. L. (2012). New Alliances: Why Mainstream Parties Govern with Radical Right-Wing Populist Parties.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899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918. </w:t>
      </w:r>
      <w:hyperlink r:id="rId2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https://doi.org/10.1111/j.1467-9248.2012.00947.x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Swaan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(1973).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Coalition Theories and Cabinet Formations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Amsterdam: Elsevier.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De Winter, L., &amp; Dumont, P. (2006). Parties into Government: Still Many Puzzles. In R. S. Katz &amp; W. Crotty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Handbook of Party Politics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pp.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175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188). London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Thousands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Oaks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Delhi: Sage Publications.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Debus, M. (2007).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Pre-Electoral Alliances, Coalition Rejections, and Multiparty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Governments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Baden-Baden: Nomos. </w:t>
      </w:r>
      <w:hyperlink r:id="rId2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https://doi.org/10.5771/9783845203898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Debus, M. (2009).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Analysing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Party Politics in Germany with New Approaches for Estimating Policy Preferences of Political Actors.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German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281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300, </w:t>
      </w:r>
      <w:hyperlink r:id="rId2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https://doi.org/10.1080/09644000903055773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Debus, M. (2009). Pre-Electoral Commitments and Government Formation.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Public Choice, 138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2), 45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64. </w:t>
      </w:r>
      <w:hyperlink r:id="rId2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https://doi.org/10.1007/s11127-008-9338-2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Debus, M. (2011). Portfolio allocation and policy compromises: How and why the Conservatives and the Liberal Democrats formed a coalition government.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Political Quarterly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82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293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304.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Diermeier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D., &amp; Van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Roozendaal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(1998). The Duration of Cabinet Formation Processes in Western Multi-party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British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Journal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 of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Political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28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(4), 609–626.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Dobek-Ostrowska, B. (2004).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Media masowe i aktorzy polityczni w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świetle studiów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nad komunikowaniem politycznym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Wrocław: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Wydawnictwo Uniwersytetu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Wrocławskiego.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Dodd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L. (1976).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Coalitions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 in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Parliamentary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Government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New Jersey: Princeton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Dowding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 (1995). Model or Metaphor? A Critical Review of the Policy Network Approach.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136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158. </w:t>
      </w:r>
      <w:hyperlink r:id="rId2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org/10.1111/j.1467-9248.1995.tb01705.x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Dowding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 (2013). Power in Prime-Ministerial Performance: Institutional and Personal Factors. In P.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Strangio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J. Walter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Understanding Prime Ministerial Performance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57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78).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Downs, A. (1957). An Economic Theory of Political Action in a Democracy.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Political Economy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135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150.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Druckman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N.,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Thies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F. (2002). The Importance of Concurrence: The Impact of Bicameralism on Government Formation and Duration.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Political Science, 46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760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771. </w:t>
      </w:r>
      <w:hyperlink r:id="rId3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https://doi.org/10.2307/3088432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Dumont, P., De Winter, 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Andeweg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 B. (2011). From coalition theory to coalition puzzles. In R. B.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Andeweg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De Winter, P. Dumont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Puzzles of Government Formation. Coalition Theory and Deviant Cases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23). London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Routledge.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Dunleavy, P.,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Diwakar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 (2013).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Analysing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Multiparty Competition in Plurality Rule Elections.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(6), pp. 855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886. </w:t>
      </w:r>
      <w:hyperlink r:id="rId3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org/10.1177/1354068811411026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Durac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V. (2015). Social movements, protest movements and cross-ideological coalitions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the Arab uprisings re-appraised.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Democratization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239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258. </w:t>
      </w:r>
      <w:hyperlink r:id="rId3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https://doi.org/10.1080/13510347.2015.1010809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Duverger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(1954).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Parties: Their Organization and Activity in the Modern State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New York: John Wiley &amp; Sons.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Eagle, N.,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Pentland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S.,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Lazer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 (2009). Inferring friendship network structure by using mobile phone data.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Proceedings of the national academy of sciences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106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(36), 15274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15278. </w:t>
      </w:r>
      <w:hyperlink r:id="rId3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https://doi.org/10.1073/pnas.0900282106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Ecker, A., Meyer, T., M., &amp; Muller, W. C. (2015). The distribution of individual cabinet positions in coalition governments: A sequential approach.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802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818. </w:t>
      </w:r>
      <w:hyperlink r:id="rId3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org/10.1111/1475-6765.12108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Entman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 (1993). Framing: Toward Clarification of a Fractured Paradigm.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Communication, 43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51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58. </w:t>
      </w:r>
      <w:hyperlink r:id="rId3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org/10.1111/j.1460-2466.1993.tb01304.x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Europe: Organizational Determinants of Coalition Bargaining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Routledge.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Faas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Mackenrodt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Ch., &amp; Schmitt-Beck, R. (2008). Polls That Mattered: Effects of Media Polls on Voters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Coalition Expectations and Party Preferences in the 2005 German Parliamentary Election.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International Journal of Public Opinion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299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325. </w:t>
      </w:r>
      <w:hyperlink r:id="rId3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https://doi.org/10.1093/ijpor/edn034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Festinger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(1949). The Analysis of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Sociograms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Using Matrix Algebra.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Human Relations, 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153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158.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Flanagan, T. (2013).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Harper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Team. Behind the Scenes in the Conservative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Rise to Power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Montreal &amp; Kingston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Ithaca: McGill-Queen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Franklin, M. N., &amp; Mackie, T. T. (1984). Reassessing the Importance of Size and Ideology for the Formation of Governing Coalitions in Parliamentary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Political Science, 28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672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691.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doi.org/10.2307/2110993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Gamson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W. (1961). A Theory of Coalition Formation.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Sociological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373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382. </w:t>
      </w:r>
      <w:hyperlink r:id="rId3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https://doi.org/10.2307/2090664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Gianetti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 &amp; Benoit, K. (2009). Intra-party Politics and Coalition Governments in Parliamentary Democracies. In D.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Gianetti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K. Benoit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Intra-party Politics and Coalition Governments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24). London: Routledge.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Golder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Golder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S., &amp; Siegel, D. (2012). Modeling the Institutional Foundation of Parliamentary Government Formation.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Journal of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427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445. </w:t>
      </w:r>
      <w:hyperlink r:id="rId3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https://doi.org/10.1017/s0022381611001654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Golder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N. (2006a). Pre-Electoral Coalition Formation in Parliamentary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193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212. </w:t>
      </w:r>
      <w:hyperlink r:id="rId3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org/10.1017/S0007123406000123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Golder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N. (2006b).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Logic of Pre-electoral Coalition Formation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Columbus: The Ohio State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Goodfellow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(2019). Political Informality: Deals, Trust Networks, and the Negotiation of Value in the Urban Realm.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Development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hyperlink r:id="rId4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https://doi.org/10.1080/00220388.2019.1577385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Granovetter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S. (1973). The Strength of Weak Ties.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Sociology, 78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(6), 1360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1380.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Greene, Z. (2017). Working Through the Issues: How Issue Diversity and Ideological Disagreement Influence Coalition Duration.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Political Science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(04), 561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585. </w:t>
      </w:r>
      <w:hyperlink r:id="rId4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https://doi.org/10.1017/S1755773916000114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Grossmann, M., &amp; Dominguez, C. B. K. (2009). Party Coalitions and Interest Group Networks.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Politics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(5), 767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800. </w:t>
      </w:r>
      <w:hyperlink r:id="rId4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10.1177/1532673X08329464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Hafner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-Burton, E. M.,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Kahler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&amp; Montgomery, A. H. (2009).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Network Analysis for International Relations, International Organization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559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592.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Hague, R.,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Harrop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&amp; McCormick, J. (2016).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Comparative Government and Politics: An Introduction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(10th ed.). London: Palgrave.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Halpin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 R.,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Fraussen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B. (2018). Interest Groups and the Election. In A.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Gauja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Chen, J. Curtin &amp;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Pietsch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Double Disillusion: The 2016 Australian Federal Election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381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396). Acton: Australia National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Hanretty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C., Lauderdale, B.,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Vivyan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N. (2017). Dyadic Representation in a Westminster System.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Legislative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267.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doi.org/10.1111/lsq.12148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Harmel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U., Tan, A.,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Janda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 (1995). Performance, Leadership, Factions and Party Change: An Empirical Analysis.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 European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33. </w:t>
      </w:r>
      <w:hyperlink r:id="rId4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https://doi.org/10.1080/01402389508425055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Hazell, P.,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Paun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(Eds.). (2009).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Making Minority Government Work: Hung Parliaments and the Challenges for Westminster and Whitehall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Institute for Government, The Constitution Unit.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Helboe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Pedersen, H. (2012). What Do Parties Want? Policy versus Office.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 European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896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910. https://doi.org/10.1080/01402382.2012.6 82350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Helms, L. (2006). The Grand Coalition: Precedents and Prospects.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German Politics and Society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47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66. </w:t>
      </w:r>
      <w:hyperlink r:id="rId4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org/10.3167/104503006780935234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Hicks, B. M. (2013b).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Coalition Government Formation: Lessons for Canada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Paper Presented at the Canadian Political Science Association 85th Annual Conference June 6, 2013. Victoria, British Columbia, Canada. Retrieved from </w:t>
      </w:r>
      <w:hyperlink r:id="rId4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https://www.cpsa-acsp.ca/papers-2013/Hicks.pdf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Hobolt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B., &amp; Karp, J. A. (2010). Voters and Coalition Governments.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Electoral Studies, 29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299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307. </w:t>
      </w:r>
      <w:hyperlink r:id="rId4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https://doi.org/10.1016/j.electstud.2010.03.010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Huber, J. D. (1996). The Vote of Confidence in Parliamentary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Political Science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90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269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282. </w:t>
      </w:r>
      <w:hyperlink r:id="rId4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org/10.2307/2082884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Ibenskas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 (2016). Marriages of Convenience: Explaining Party Mergers in Europe.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Journal of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343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356. </w:t>
      </w:r>
      <w:hyperlink r:id="rId4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https://doi.org/10.1086/683685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Indridason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I.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H. (2005).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A Theory of Coalitions 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Clientelism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: Coalition Politics in Iceland, 1945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2000.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Research, 44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(3): 439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464. </w:t>
      </w:r>
      <w:hyperlink r:id="rId4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https://doi.org/10.1111/j.1475-6765.2005.00234.x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Jaidka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Saifuddin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Skoric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&amp; Hilbert, M. (2018). Predicting Elections from Social Media: A Three-Country, Three-Method Comparative Study.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Asian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Journal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 of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Communication</w:t>
      </w:r>
      <w:proofErr w:type="spellEnd"/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29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bidi="en-US"/>
        </w:rPr>
        <w:t>(3),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1–21. </w:t>
      </w:r>
      <w:hyperlink r:id="rId5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bidi="en-US"/>
          </w:rPr>
          <w:t>https://doi.org/10.1080/01292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986.2018.1453849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Jednaka, W. (2004).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Gabinety koalicyjne w III RP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Wrocław: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Wydawnictwo Uniwersytetu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Wrocławskiego.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Johnson, J. B., Reynolds, H. T.,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Mycoff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D.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Metody badawcze w naukach politycznych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Warszawa: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Wydawnictwo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PWN.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Junque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de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Fortuny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E., De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Smedt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T., Martens, D.,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Daelemans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W. (2012). Media coverage in times of political crisis: A text mining approach.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Expert Systems with Applications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(14), 11616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11622. </w:t>
      </w:r>
      <w:hyperlink r:id="rId5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https://doi.org/10.1016/j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eswa.2012.04.013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Kaarbo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Lantis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S. (1997). Coalition Theory in Praxis: A Comparative Politics Simulation of the Cabinet Formation Process.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PS: Political Science &amp;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501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506. </w:t>
      </w:r>
      <w:hyperlink r:id="rId5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https://doi.org/10.2307/420131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Kaid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L.,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Gerstle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&amp; Sanders, K. R. (1991).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Mediated Politics in Two Cultures: Presidential Campaigns in the United States and France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New York: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Praeger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Kaiser, A. (2008). Parliamentary Opposition in Westminster Democracies: Britain, Canada, Australia and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Legislative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45. </w:t>
      </w:r>
      <w:hyperlink r:id="rId5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https://doi.org/10.1080/13572330801920887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Kalandrakis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(2010). Minimum Winning Coalitions and Endogenous Status Quo.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International Journal of Game Theory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617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643. </w:t>
      </w:r>
      <w:hyperlink r:id="rId5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org/10.1007/s00182-009-0202-5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Ch. J. (2013).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Discipline and Parliamentary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Katz, E.,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Lazarsfeld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F. (1955).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Personal Influence: The Part Played by People in the Flow of Mass Communication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Glencoe: Free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Kim, H. (1997). Rational Choice Theory and Third World Politics: The 1990 Party Merger in Korea.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Comparative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83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100.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Kiousis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(2001). Public Trust or Mistrust? Perceptions of Media Credibility in the Information Age.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Mass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lastRenderedPageBreak/>
        <w:t>Communication and Society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381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403. </w:t>
      </w:r>
      <w:hyperlink r:id="rId5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https://doi.org/10.1207/S15327825MCS0404_4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Krauss, S. (2018). Stability Through Control? The Influence of Coalition Agreements on the Stability of Coalition Cabinets.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 European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(6), 1282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1304. </w:t>
      </w:r>
      <w:hyperlink r:id="rId5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https://doi.org/10.1080/01402382.2018.1453596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Kreppel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Hix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(2003). From “Grand Coalition” To Left-Right Confrontation: Explaining the Shifting Structure of Party Competition in the European Parliament.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Comparative 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2), 75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96.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doi.org/10.1177/0010414002239372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Laver, M. (1986). Between Theoretical Elegance and Political Rationality: Deductive Models and Cabinet Coalitions in Europe. In: G.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Pridham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Coalitional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Behaviour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in Theory and Practice: An Inductive Model for Western Europe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44).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Laver, M., &amp; Schofield, N. (1998).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Multiparty Government: The Politics of Coalition in Europe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Ann Arbor: The University of Michigan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Laver, M.,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Shepsle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 A. (1996).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Making and Breaking Governments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Leifeld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P.,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Wankmuller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S., Berger, V. T. Z.,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Ingold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K., &amp;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Steiner,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C. (2017). Collaboration patterns in the German political science co-authorship network.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PLOS ONE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12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(4), e0174671. </w:t>
      </w:r>
      <w:hyperlink r:id="rId5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eastAsia="pl-PL" w:bidi="pl-PL"/>
          </w:rPr>
          <w:t>https://doi.org/10.1371/journal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. pone.0174671.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Leiserson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M. (1968). Factions and coalitions in one-party Japan: An Interpretation Based on the Theory of Games.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American Political Science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63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(3), 770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787. </w:t>
      </w:r>
      <w:hyperlink r:id="rId5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eastAsia="pl-PL" w:bidi="pl-PL"/>
          </w:rPr>
          <w:t>https://doi.org/10.2307/1953429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Liff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A. P., &amp; Maeda, K. (2019). Electoral incentives, policy compromise, and coalition durability: Japan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LDP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Komeito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Government in a mixed electoral system.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Japanese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53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73. </w:t>
      </w:r>
      <w:hyperlink r:id="rId5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org/10.1017/S1468109918000415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Lijphart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(1989). Democratic Political Systems: Types, Cases, Causes, and Consequences.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Theoretical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33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48. </w:t>
      </w:r>
      <w:hyperlink r:id="rId6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org/10.1177/0951692889001001003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Lijphart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(1991). Constitutional Choices for New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Democracy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72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84. </w:t>
      </w:r>
      <w:hyperlink r:id="rId6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https://doi.org/10.1353/jod.1991.0011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Lijphart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(1999).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Patterns of Democracy. Government Forms and Performance in Thirty-Six Countries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New Haven: Yale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Lijphart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(2012).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Patterns of Democracy: Government Forms and Performance in Thirty-Six Countries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(2nd ed.). New Haven: Yale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Lin, N. (2001).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Social Capital. A Theory of Social Structure and Action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Lin, N. (2008). A Network Theory of Social Capital. In D. Castiglione,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Deth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G.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Wolleb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Handbook of Social Capital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50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69).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Lipset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M.,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Rokkan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(1967). Cleavage Structures, Party Systems and Voter Alignments: An Introduction. In S. M.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Lipset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S.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Rokkan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Systems and Voter Alignments: Cross-National Perspectives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64). New York: Free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Luce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R., D., &amp; Perry, A. D. (1949). A Method of Matrix Analysis of Group Structure.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Psychometrika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95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116. </w:t>
      </w:r>
      <w:hyperlink r:id="rId6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https://doi.org//10.1007/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BF02289146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Mair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(1997).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System Change. Approaches and Interpretations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Oxford: Clarendon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Mancini, P. (2005). The Public Sphere and the Use of News in a ‘Coalition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System of Government. In P. Dahlgren &amp; C. Sparks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Communication and Citizenship. Journalism and the Public Sphere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152). London: Routledge.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Manin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B.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Principles of Representative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New York: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Maor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(1998).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Conflicts and Coalitions in Western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Marangoni, F.,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Verzichelli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(2015). From a Technocratic Solution to a Fragile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Grand Coalition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: The Impact of the Economic Crisis on Parliamentary Government in Italy.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Journal of Legislative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53. </w:t>
      </w:r>
      <w:hyperlink r:id="rId6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https://doi.org/10.1080/13572334.2014.939563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Marsh, D., &amp; Rhodes, R. A. W. (Eds.). (1992).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Policy Networks in British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New York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Oxford: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Clarindon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Martin, L., &amp; Stevenson, R. (2010). The Conditional Impact of Incumbency on Government Formation.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Political Science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104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503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518. </w:t>
      </w:r>
      <w:hyperlink r:id="rId6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https://doi.org/10.1017/S0003055410000213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Martin, 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Vanberg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 (2004). Policing the Bargain. Coalition Government and Parliamentary Scrutiny.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27. </w:t>
      </w:r>
      <w:hyperlink r:id="rId6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https://doi.org/10.2307/1519894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Martin, 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Vanberg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 (2011).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Parliaments and Coalitions. The Role of Legislative Institutions in Multiparty Governance.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Mattila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Raunio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(2004). Does Winning Pay? Electoral Success and Government Formation in 15 West European Countries.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Research, 43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263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285. </w:t>
      </w:r>
      <w:hyperlink r:id="rId6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org/10.1111/j.1475-6765.2004.00154.x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May, E., (2017). Westminster Parliamentary Democracy: Where Some MPs Are More Equal Than Others. In M. Chong, S. Simms, &amp; K. Stewart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Turning Parliament Inside Out. Practical Ideas for Reforming Canada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Democracy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(pp.15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36). Madeira Park: Douglas &amp; McIntyre.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Mazzoleni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G., &amp; Schulz, W. (1999). ‘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Mediatization</w:t>
      </w:r>
      <w:proofErr w:type="spellEnd"/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of Politics: A Challenge for Democracy?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Communication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247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261. </w:t>
      </w:r>
      <w:hyperlink r:id="rId6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org/10.1080/105846099198613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McNair, B. (2016).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An Introduction to Political Communication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London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Routledge.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Michalak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B. (2013).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Mieszane systemy wyborcze. Cele,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rozwiązania,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konsekwencje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Toruń: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Wydawnictwo Naukowe Uniwersytetu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Mikołaja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Kopernika.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Mikuli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P. (2012). Westminsterska odmiana systemu parlamentarnego. In T.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Mołdawa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J. Szymanek &amp; M.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Mistygacz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(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Eds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Parlamentarny system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rządów.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Teoria i praktyka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(pp. 226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235). Warszawa: Dom Wydawniczy ELIPSA.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Newman, M,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Barabasi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, A-L.,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Watts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D. J. (2006).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The Structure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and Dynamics of Networks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. Princeton: Princeton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Nohlen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D. (2004).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Prawo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wyborcze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i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system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partyjny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>O teorii systemów wyborczych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. Warszawa: Wydawnictwo Naukowe SCHOLAR.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Norris, P. (2001). The Twilight of Westminster? Electoral Reform and Its Consequences.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49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(5), 877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900. </w:t>
      </w:r>
      <w:hyperlink r:id="rId6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eastAsia="pl-PL" w:bidi="pl-PL"/>
          </w:rPr>
          <w:t>https://doi.org/10.1111/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1467-9248.00345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Padgett, J., &amp; Ansell, C. (1993). Robust Action and the Rise of the Medici, 1400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1434.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Sociology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98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(6), 1259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1319. </w:t>
      </w:r>
      <w:hyperlink r:id="rId6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org/10.1086/230190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Passarelli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G. (2015). Parties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Genetic Features: The Missing Link in 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Presidentialization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of Parties. In G.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Passarelli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The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Presidentialization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of Political Parties: Organizations, Institutions and Leaders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25).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Polsby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N. (1983).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Consequences of Party Reform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Porter, M. A.,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Mucha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J., Newman, M. E. J.,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Warmbrand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 M. (2005). A Network Analysis of Committees in the U.S. House of Representatives.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Proceedings of the National Academy of Sciences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102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(20), 7057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7062.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doi.org/10.1073/pnas.0500191102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Prell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 (2012).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Social Network Analysis. History, Theory &amp; Methodology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Sage.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Pridham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 (1986). An Inductive Theoretical Framework for Coalitional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Behaviour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: Political Parties in Multidimensional Perspective in Western Europe. In G.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Pridham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(Ed.).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Coalitional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Behaviour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in Theory and Practice: An Inductive Model for Western Europe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30).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Proksch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S.-O.,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Slapin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B. (2006). Institutions and Coalition Formation: The German Election of 2005.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 European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540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559.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doi.org/10.1080/01402380600619884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ProQuest (2019). Retrieved from </w:t>
      </w:r>
      <w:hyperlink r:id="rId7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https://www.proquest.com/libraries/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academic/databases/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Prosser, B., &amp; Dennis, R. (2015). Lobbying and Minority Government in Australia: The Concept of Marginal Member.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Australian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496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512. </w:t>
      </w:r>
      <w:hyperlink r:id="rId7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https://doi.org/10.1080/10361146.2015.1065956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Radcliffe-Brown, A. R. (1957).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 Natural Science of Society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Glencoe: Free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Rapoport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(1970).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N-person Game Theory. Concepts and Applications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Ann Arbor: University of Michigan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Rhodes, R., &amp; Weller, P. (2005). Westminster Transplanted and Westminster Implanted: Exploring Political Change. In H.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Patapan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Wanna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P.Weller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Westminster Legacies: Democracy and Responsible Government in Asia, Australasia and Pacific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12). Sydney: University of South Wales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Rhodes, R.,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Wanna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&amp; Weller, P. (2009).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Comparing Westminster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Richards, P. (1986). The Choice of Government in Three Party System.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Quarterly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406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413. </w:t>
      </w:r>
      <w:hyperlink r:id="rId7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https://doi.org/10.1111/j.1467-923X.1986.tb00732.x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>Rikker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W. H. (1962).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Theory of Political Coalitions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New Haven: Yale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Robbins, S. M.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Cash Flows: Leadership PACs in the U. S. Congress from 1992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In 43rd Hawaii International Conference on System Sciences, pp.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10, </w:t>
      </w:r>
      <w:hyperlink r:id="rId7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https://doi.org/10.1109/HICSS.2010.96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Rose, R. (1991). Comparing Forms of Comparative Analysis.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446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462. </w:t>
      </w:r>
      <w:hyperlink r:id="rId7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https://doi.org/10.1111/j.1467-9248.1991.tb01622.x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Rusinowska, A., &amp; De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Swart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H. (2008).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Negotiating a Stable Government: An Application of Bargaining Theory to a Coalition Formation Model.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Group Decision and Negotiation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(5), 445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464. </w:t>
      </w:r>
      <w:hyperlink r:id="rId7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https://doi.org/10.1007/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s10726-008-9103-4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Scanlon, T. J.,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Luukko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R., &amp; Morton, G. (1978). Media Coverage of Crises: Better Than Reported, Worse Than Necessary.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Journalism Quarterly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68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72. </w:t>
      </w:r>
      <w:hyperlink r:id="rId7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https://doi.org/10.1177/107769907805500109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Schleiter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Tavits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(2016). The Electoral Benefits of Opportunistic Election Timing.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836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850. </w:t>
      </w:r>
      <w:hyperlink r:id="rId7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https://doi.org/10.1086/685447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Schofield, N. (1993). Political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Competitition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Multiparty Coalition Governments.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Schrott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Spranger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 (2006).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Mediatization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of political negotiations in modern democracies: institutional characteristics matter. National Centre of Competence in Research (NCCR): Challenges to Democracy in the 21st Century, Working Paper no 2. Retrieved from </w:t>
      </w:r>
      <w:hyperlink r:id="rId7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http://www.nccr-democracy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uzh.ch/publications/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workingpaper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/pdf/WP2.pdf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Schwartz, M. A. (1990).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Party Network: The Robust Organization of Illinois Republicans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Madison: University of Wisconsin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Scott, J. (2017).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Social Network Analysis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(4th ed.). London: Sage Publications.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Shenhav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R.,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Oshri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O.,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Ofek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Sheafer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(2014). Story Coalitions: Applying Narrative Theory to the Study of Coalition Formation.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Psychology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(5), 661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678. </w:t>
      </w:r>
      <w:hyperlink r:id="rId7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https://doi.org/10.1111/pops.12072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Shenoy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P. (1979). On Coalition Formation: A Game-Theoretical Approach.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International Journal of Game Theory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133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164. </w:t>
      </w:r>
      <w:hyperlink r:id="rId8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https://doi.org/10.1007/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BF01770064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Shikano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Linhart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E. (2010). Coalition-Formation as a Result of Policy and Office Motivations in the German Federal States: An Empirical Estimate of the Weighting Parameters of Both Motivations.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111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 xml:space="preserve">130. </w:t>
      </w:r>
      <w:hyperlink r:id="rId8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https://doi.org/10.1177/1354068809339539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Sporer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-Wagner, D.,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Marcinkowski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F. (2010). Is Talk Always Silver and Silence Golden? 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Mediatisation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of Political Bargaining.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Javnost</w:t>
      </w:r>
      <w:proofErr w:type="spellEnd"/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Public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Steinert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Yordanova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N. (2016). ‘Alliance with the Enemy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: Why the CDU and the Greens Formed Their First Coalition in a Large German Federal State.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German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54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72. </w:t>
      </w:r>
      <w:hyperlink r:id="rId8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https://doi.org/10.1080/09644008.2015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.1060589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Strøm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 (1990).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Minority Government and Majority Rule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bidi="en-US"/>
        </w:rPr>
        <w:t>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Strøm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 (2000). Delegation and Accountability in Parliamentary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261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290. </w:t>
      </w:r>
      <w:hyperlink r:id="rId8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https://doi.org/10.1111/1475-6765.00513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Strøm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Nyblade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B. (2007). Coalition Theory and Government Formation. In C.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Boix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S. Stokes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The Oxford Handbook of Comparative Politics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782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803).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Strøm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K., &amp; Swindle, S. M. (2002). Strategic Parliamentary Dissolution.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Political Science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96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575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591.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Strøm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K., Budge, I., &amp; Laver, M. (1994). Constraints on Cabinet Formation in Parliamentary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303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335. </w:t>
      </w:r>
      <w:hyperlink r:id="rId8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https://doi.org/10.2307/2111406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Stromback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et al. (2013). Sourcing the News: Comparing Source Use and Media Framing of the 2009 European Parliamentary Elections.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Political Marketing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29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52. </w:t>
      </w:r>
      <w:hyperlink r:id="rId8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https://doi.org/10.1080/15377857.2013.752227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Stromback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&amp; Van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Aelst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(2013). Why Political Parties Adapt to the Media: Exploring the Fourth Dimension of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Mediatization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International Communication Gazette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341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358. </w:t>
      </w:r>
      <w:hyperlink r:id="rId8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https://doi.org/10.1177/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1748048513482266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Tavits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M. (2008). The Role of Parties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Past Behavior in Coalition Formation.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Political Science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102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495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507. </w:t>
      </w:r>
      <w:hyperlink r:id="rId8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https://doi.org/10.1017/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S0003055408080362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>Tsebelis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 (1990).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Nested Games: Rational Choice in Comparative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Berkley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Los Angeles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Oxford: University of California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Uzzi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B. (1996). The Sources and Consequences of Embeddedness for the Economic Performance of Organizations: The Network Effect.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Sociological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674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698. </w:t>
      </w:r>
      <w:hyperlink r:id="rId8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https://doi.org/10.2307/2096399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Varone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F.,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Ingold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K., &amp; Fischer, M. (2018). Policy Networks and the Roles of Public Administrations. In A. Ladner, N.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Soguel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&amp; Y. Emery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Swiss Public Administration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339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353). Cham: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Verweij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Oros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Jacquin-Berdal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 (1998).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Culture in World Politics: An Introduction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Victor, J. N., Montgomery, A. H.,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Lubell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(Eds.). (2018).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Oxford Handbook of Political Networks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Wanna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J. (2014). Australia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Future as a ‘Westminster Democracy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– Threats to Combat, Stark Choices to Make...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Australian Journal of Public Administration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28. </w:t>
      </w:r>
      <w:hyperlink r:id="rId8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https://doi.org/10.1111/1467-8500.12068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Warwick, P. V. (1996). Coalition Government Membership in West European Parliamentary Democracies.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471–499.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Wasserman, S., &amp; Faust, K. (1994).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Social Network Analysis. Methods and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Applications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Weingast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B. R. (1979). A rational choice perspective on congressional norms.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245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262. </w:t>
      </w:r>
      <w:hyperlink r:id="rId9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org/10.2307/2111001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Wellman, B. (1988). Structural Analysis: From Method and Metaphor to Theory and Substance. In B. Wellman &amp; S. D. Berkowitz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Social Structures: A Network Approach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61).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Cambridge: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Wieciech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T. (2010). Votum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nieufności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 parlamentaryzmie westminsterskim.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Przegląd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Sejmowy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(101), 83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102.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Więckowska,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M. (2011). Problematyka zmiany systemu wyborczego w demokracjach westminsterskich: Nowej Zelandii, Kanadzie i Wielkiej Brytanii. Perspektywa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porównawcza.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Przegląd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Prawa Konstytucyjnego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(7), 161–175.</w:t>
      </w:r>
    </w:p>
    <w:p w:rsidR="006940F5" w:rsidRDefault="006940F5">
      <w:pP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br w:type="page"/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jc w:val="center"/>
        <w:rPr>
          <w:rFonts w:ascii="Garamond" w:eastAsia="Times New Roman" w:hAnsi="Garamond" w:cs="Times New Roman"/>
          <w:color w:val="231F20"/>
          <w:sz w:val="20"/>
          <w:szCs w:val="20"/>
          <w:u w:val="single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u w:val="single"/>
          <w:lang w:bidi="en-US"/>
        </w:rPr>
        <w:t>KANADA: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Allen, G. (2010).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Recession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Recovery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In A. Mellows-Facer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Key Issues for the New Parliament 2010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29). Retrieved from the House of Commons Library website: </w:t>
      </w:r>
      <w:hyperlink r:id="rId9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https://www.parliament.uk/documents/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commons/lib/research/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key_issues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/Full-doc.pdf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Andrew, B., Young, 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Soroka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(2008). Back to the Future: Press Coverage of the 2008 Canadian Election Campaign Strikes Both Familiar and Unfamiliar Notes.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Policy Options, 29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(10), 79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Archer, K. (1985). The failure of the New Democratic Party: Unions, unionists, and politics in Canada.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Canadian Journal of Political Science/Revue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canadienne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de science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politique</w:t>
      </w:r>
      <w:proofErr w:type="spellEnd"/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18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eastAsia="pl-PL" w:bidi="pl-PL"/>
        </w:rPr>
        <w:t>(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2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eastAsia="pl-PL" w:bidi="pl-PL"/>
        </w:rPr>
        <w:t xml:space="preserve">), 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eastAsia="pl-PL" w:bidi="pl-PL"/>
        </w:rPr>
        <w:t>353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eastAsia="pl-PL" w:bidi="pl-PL"/>
        </w:rPr>
        <w:t>366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eastAsia="pl-PL" w:bidi="pl-PL"/>
        </w:rPr>
        <w:t>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Aulakh</w:t>
      </w:r>
      <w:proofErr w:type="spellEnd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, R. (2008, December 17). Layton Not Expecting ‘Miracle</w:t>
      </w:r>
      <w:r w:rsidR="005F2680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; Doubts Federal Budget Will Contain Proposals Needed to Win Support of Opposition Parties.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, p. A22.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Belanger, E. &amp; Nadeau, R. (2009). The Bloc Quebecois: Victory by Default. In J. H.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C. Dornan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The Canadian Federal Election of 2008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136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162). Toronto: Dundurn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Bernier, L. (2005). Who Governs in Quebec? Revolving Premiers and Reforms. In M.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Howlet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Bernier, &amp; K.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Brownsey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Executive Styles in Canada. Cabinet Structures and Leadership Practices in Canadian Government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131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155).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University of Toronto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Bittner, A. (2013). Coping with Political Flux: The Impact of Information on Voter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Perceptions of the Political Landscape, 1988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2011. In A. Bittner &amp; R. Koop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Parties, Elections and the Future of Canadian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258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 xml:space="preserve">284). Vancouver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Toronto: UBC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Blake, A., Fournier, P.,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Soroka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S. (2013). The Canadian Party System: Trends in Election Campaign Reporting, 1980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2008. In A. Bittner &amp; R. Koop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Parties, Elections and the Future of Canadian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161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185). Vancouver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Toronto: UBC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Blake, D. E. &amp; Elkins, D. J. &amp; Johnston, R. (1985).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Two political worlds: parties and voting in British Columbia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Vancouver: University of British Columbia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Blatchford, A. (2008, January 21). Coalition Still in Play, Duceppe Insists; Budget Unlikely to Meet Opposition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Demands, Bloc Leader Predicts.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Brennan, R. J. (2010, January 7). Critics Say Anger Is Growing over PM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‘Imperial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Style. Retrieved from </w:t>
      </w:r>
      <w:hyperlink r:id="rId9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https://www.thestar.com/news/canada/2010/01/02/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critics_say_anger_is_growing_over_pms_ imperial_style.html.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Bring back MPPs to end York strike (2009, January 22).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AA6.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Bryden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(2009, January 12). Quebecers give nod to coalition; Others prefer election if Tories fall, poll finds.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Cairns, A. C. (1977). The Governments and Societies of Canadian Federalism.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695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725. https://doi:10.1017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S0008423900050861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Cairns, J., &amp; Ferguson, S. (2011). Human Rights Revisionism and the Canadian Parliamentary Coalition to Combat Antisemitism.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Journal of Communication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415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434.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Cameron, D. R. (2009). Ultimately, the System Worked.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189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195).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Campbell, C., &amp; Freeze, C. (2008, November 17). Dropping gloves early, Rae walks out on forum.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Globe and Mail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Campion-Smith, B.,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Maccharles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T., &amp; Brennan, R. (2008, October 16). PM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plan similar to one released earlier by Dion.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Campion-Smith, B.,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Maccharles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T., &amp; Brennan, R. (2008, October 30). PM plans major cabinet overhaul; Kenney and Cannon among Tory MPs getting big promotions.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Carty, R. K. (2006). Canada.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European Research, 45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8), 1065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1070. </w:t>
      </w:r>
      <w:hyperlink r:id="rId9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https://doi.org/10.1111/j.1475-6765.2006.00657.x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Carty, R. K. (2012). Canada.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European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Research. Political Data Yearbook, 51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56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61. </w:t>
      </w:r>
      <w:hyperlink r:id="rId9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org/10.1111/j.2047-8852.2012.00005.x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Carty, R. K. (2009). Canada.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European Research, 48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8), 917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924. </w:t>
      </w:r>
      <w:hyperlink r:id="rId9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https://doi.org/10.1111/j.1475-</w:t>
        </w:r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lastRenderedPageBreak/>
          <w:t>6765.2009.01854.x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Carty, R. K., &amp; Blake, D. E. (1999). The Adoption of Membership Votes for Choosing Party Leaders: The Experience of Canadian Parties.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Politics, 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211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224. </w:t>
      </w:r>
      <w:hyperlink r:id="rId9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https://doi.org/10.1177/1354068899005002005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Carty, R. K., Cross, W., &amp; Young, L. (2000). Canadian Party Politics in the New Century.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Canadian Studies, 35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23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39. </w:t>
      </w:r>
      <w:hyperlink r:id="rId9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https://doi.org/10.3138/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jcs.35.4.23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CBC News. (2015).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50% population, 25% representation. Why the parliamentary gender gap?.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Retrieved from https://www.cbc.ca/news2/interactives/women-politics/?fbclid=IwAR3R9hho_kWwuLaWRSrMTVF8AdyT_cED1uBzQD6z qWHvYQ4rrwYFILBfp_w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Chalmers, M. (2009). Canada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Dysfunctional Minority Parliament. In P. Hazell &amp; A.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Paun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Making Minority Government Work: Hung Parliaments and the Challenges for Westminster and Whitehall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37). London: Institute for Government. The Constitution Unit.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Chase, S. (2008, December 3). NDP on verge of Broadbent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lifelong dream.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Globe and Mail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Cheadle, B. (2011, March 25).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Harper government topples on contempt motion, triggering May election.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Retrieved from </w:t>
      </w:r>
      <w:hyperlink r:id="rId9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https://winnipeg.ctvnews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ca/harper-government-topples-on-contempt-motion-triggering-may-election-1.623301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Chung, A. (2008, December 3). Bashing Bloc could backfire for PM; Attacks on ‘separatists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risk alienating voters.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A21.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Cody, H. (2008). Minority Government in Canada: The Stephen Harper Experiment.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American Review of Canadian Studies, 38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27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42. </w:t>
      </w:r>
      <w:hyperlink r:id="rId9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org/10.1080/02722010809481819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Conservative Party of Canada. (2018a). Conservative Party of Canada Constitution. Retrieved from </w:t>
      </w:r>
      <w:hyperlink r:id="rId10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https://cpcassets.conservative.ca/wp-content/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uploads/2019/04/03155337/KXBCNkWf-X3IDtR.pdf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Conservative Party of Canada. (2018b). Conservative Party of Canada Policy Declaration. Retrieved from </w:t>
      </w:r>
      <w:hyperlink r:id="rId10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https://cpcassets.conservative.ca/wp-content/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uploads/2019/06/03154936/00477c06063465c.pdf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Constitution Act. (1867). Retrieved from </w:t>
      </w:r>
      <w:hyperlink r:id="rId10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https://laws-lois.justice.gc.ca/eng/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const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/page-1.html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Constitution of the Green Party of Canada. (2016). Retrieved from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hyperlink r:id="rId10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www.greenparty.ca/en/party/documents/constitution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Constitution of the Liberal Party of Canada. (2006). Retrieved from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hyperlink r:id="rId10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www.politicalpartydb.org/wp-content/uploads/2017/02/Canada_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LiberalParty_2014.pdf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Constitution of the New Democratic Party of Canada. (2018). Retrieved from </w:t>
      </w:r>
      <w:hyperlink r:id="rId10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https://xfer.ndp.ca/2018/Documents/2018-CONSTITUTION.pdf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Cowan, J., &amp; Lewis, Ch. (2008, December 4). Inside Ottawa: Denials &amp; flag Flaps.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Cross, W. (1996). Direct Election of Provincial Party Leaders in Canada, 1985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 xml:space="preserve">1995: The End of the Leadership Convention?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295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315. https://doi:10.1017/S0008423900007721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Dawson, R. M. (1970).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Government of Canada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Revised by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NormanWard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N. (1974) Toronto: University of Toronto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Diebel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L. (2008, December 3). Canadians split over choices; But most don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want election if government toppled, survey finds.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Dodek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(2008, November 29). The GG must stand up to Harper.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A22.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Ekos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(2008a).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Daily Tracking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0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https://www.ekospolitics.com/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index.php/2008/10/daily-tracking-final-numbers/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Ekos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(2008b).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Poll Results: A deeply divided public ponders prorogation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0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http://www.ekospolitics.com/wp-content/uploads/poll</w:t>
        </w:r>
        <w:r w:rsidR="005F2680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-</w:t>
        </w:r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results-dec-5-final.pdf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Elections Canada. (2008a).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Official Voting Results 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Fortieth General Election 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0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https://www.elections.ca/scripts/OVR2008/default.html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Elections Canada. (2008b).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Voter Turnout at Federal Elections and Referendums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0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http://www.elections.ca/content.aspx?section=ele&amp;dir=turn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&amp;document=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index&amp;lang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=e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Ellis, F.,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Woolstencroft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(2009). Stephen Harper and the Conservatives Campaign on Their Record. In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H.Pammett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C. Dornan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Canadian Federal Election of 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63). Toronto: Dundurn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English, J. R. (2006).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Coalition Governments in Canada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The Canadian Encyclopedia. Retrieved from </w:t>
      </w:r>
      <w:hyperlink r:id="rId11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https://www.thecanadianencyclopedia.ca/en/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article/coalition-government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Erickson, 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Laycock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D. (2009) Modernization, Incremental Progress, and the Challenge of Relevance: The NDP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2008 Campaign. In J. H.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C. Dornan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Canadian Federal Election of 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98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136). Toronto: Dundurn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Forsey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E. (1964). The Problem of “Minority” Government in Canada.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Journal of Economics and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11. </w:t>
      </w:r>
      <w:hyperlink r:id="rId11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org/10.2307/139166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Franks, C. E. S.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Should the Governor General be Canada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Head of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State?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Remarks prepared for the Annual Meeting of the Canadian Study of Parliament Group. Ottawa, 26 March 2010. Retrieved from </w:t>
      </w:r>
      <w:hyperlink r:id="rId11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http://cspg-gcep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ca/pdf/FranksPrsntn-e.pdf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Franks, C. E. S. (2009). To Prorogue or Not to Prorogue.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46).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Gabryś,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M. (2013). Polityka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wewnętrzna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Kanady.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Patriacja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konstytucji, Quebec, rdzenni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mieszkańcy.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In M.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Gabryś,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M. Kijewska-Trembecka, R. Rybkowski &amp; T. Soroka (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Eds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Kanada na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przełomie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XX i XXI wieku. Polityka,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społeczeństwo,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edukacja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(pp. 15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96).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Kraków: Księgarnia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Akademicka.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Gabryś,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M. (2016).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Przewodnik po konstytucji Kanady.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Część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pierwsza. Akt Konstytucyjny z 1867 roku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Kraków: Księgarnia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Akademicka.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Gabryś,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M. (2017).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Przewodnik po konstytucji Kanady.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Część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druga. Akt Konstytucyjny z 1982 roku.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Kraków: Księgarnia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Akademicka.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Galloway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G. (2008,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October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14).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Layton shelves coalition talk till after vote.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Globe and Mail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Gidengil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E.,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Blais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Nevitte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N., &amp; Nadeau, R. (2001). The Correlates and Consequences of Anti-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Partyism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in the 1997 Canadian Election.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Politics, 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491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513. </w:t>
      </w:r>
      <w:hyperlink r:id="rId11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https://doi.org/10.1177/1354068801007004005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Gidengil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E.,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Nevite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N.,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Blais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Everitt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&amp; Fournier, P. (2012).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Dominance and Decline: Making Sense of Recent Canadian Elections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Toronto: University of Toronto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Godbout, J. I. (2014). Parliamentary Politics and Legislative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Behaviour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In L. Turgeon, M.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Papillon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Wallner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S. White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Comparing Canada. Methods and Perspectives on Canadian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171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198). Vancouver: UBC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Godbout, J. F., &amp; H0yland, B. (2011). Coalition Voting and Minority Governments in Canada.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Commonwealth &amp; Comparative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457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485. </w:t>
      </w:r>
      <w:hyperlink r:id="rId11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https://doi.org/10.1080/14662043.2011.615168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Harada, S. (2009). The Promise of May: The Green Party of Canada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Campaign 2008. In J. H.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C. Dornan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Canadian Federal Election of 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162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194). Toronto: Dundurn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Harrison, T. W. (1995).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Of passionate intensity: right-wing populism and the Reform Party of Canada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Toronto: University of Toronto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Heard, A. (1991).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Constitutional Conventions: The Marriage of Law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Toronto: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Heard, A. (2005). Constitutional Convention and Parliament.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Parliamentary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19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Heard, A. (2007). Just What Is a Vote of Confidence? The Curious Case of May 10, 2005.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395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416. </w:t>
      </w:r>
      <w:hyperlink r:id="rId11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org/10.2307/2090664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Heard, A. (2009a).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Governor General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decision to prorogue parliament: Parliamentary democracy defended or endangered?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Edmonton: Centre for Constitutional Studies.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Heard, A. (2009b). The Governor General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Suspension of Parliament: Duty Done or a Perilous Precedent?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47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63).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Toroto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Hicks, B. M. (2010). British and Canadian Experience with the Royal Prerogative.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Parliamentary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19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History will be kind to Dion (2008, October 20).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AA7.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Hodgetts, J.,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Cabinet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(2019). In The Canadian Encyclopedia. Retrieved from </w:t>
      </w:r>
      <w:hyperlink r:id="rId11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https://www.thecanadianencyclopedia.ca/en/article/cabinet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Hogg, P. (2009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2010). The 2008 Constitutional Crisis: Prorogation and the Power of the Governor General.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Journal of Constitutional Law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Supp. Constitutional Update 2009, 193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203.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>Howlet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Bernier, L.,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Brownsey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K., &amp; Dunn, C. (2005). Modern Canadian Governance: Political-Administrative Styles and Executive Organization in Canada. In M.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Howlet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Bernier &amp; K.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Brownsey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Executive Styles in Canada. Cabinet Structures and Leadership Practices in Canadian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17).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University of Toronto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Is Harper finally Ontario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friend? (2008, December 18).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AA6.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Ivison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(2008, December 2). Future looks bleak for PM, Tories; Stephen Harper may soon face wolves within his own party.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A.5.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Ivison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(2008, November 28). Wrong time to cut party funding; One crisis at a time, please, not another election.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Jackson, R., &amp; Jackson, D. (2006).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Politics in Canada: Culture, Institutions, Behavior and Public Policy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Toronto: Pearson Education Canada, Inc.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Jackson, R., &amp; Jackson, D. (2017).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Government and Politics in Transition.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Toronto: Pearson Canada Inc.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Jeager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P., T., Paquette, S., &amp; Simmons, S. N. (2010). Information Policy in National Political Campaigns: A Comparison of the 2008 Campaigns for President of the United States and Prime Minister of Canada.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Information Technology &amp;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67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82. </w:t>
      </w:r>
      <w:hyperlink r:id="rId11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org/10.1080/19331680903316700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Jeffrey, B. (2015).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Dismantling Canada: Stephen Harper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New Conservative Agenda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Montreal: McGill Queen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Jeffrey, B. (2009). Missed Opportunity: The Invisible Liberals. In J. H.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C. Dornan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Canadian Federal Election of 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63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98). Toronto: Dundurn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Jeffrey, B.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Divided Loyalties: The Liberal Party of Canada, 1984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2008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University of Toronto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Keep wheels of economy turning (2008, December 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AA5.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IPSOS Public Affairs Dataset (2008). Retrieved from </w:t>
      </w:r>
      <w:hyperlink r:id="rId11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http://www.lispop.ca/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resources/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ipsos_public_affairs_datasets</w:t>
      </w:r>
      <w:proofErr w:type="spellEnd"/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Leblanc, D. (2008, October 16). Duceppe vows to be a force in House.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Globe and Mail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LeDuc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(2009). Coalition Government: When It Happens, How It Works.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123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 xml:space="preserve">136).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LeDuc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H. (2009). The 2008 Election: Long-Term 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Short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>Term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Assessments. In J. H.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C. Dornan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Canadian Federal Election of 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290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313). Toronto: Dundurn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MacDonald, N. A., &amp; Bowden, W. J. (2011). No Discretion: On Prorogation and the Governor General.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Parliamentary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Malcolmson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P., Myers, R.,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Baier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G., &amp; Bateman, T. (2016).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Canadian Regime: An Introduction to Parliamentary Government in Canada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Toronto: University of Toronto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Malloy, J. (2003). The House of Commons under the Chretien government. In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G. B.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Doren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How Ottawa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Spends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2004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04: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Regime Change and Policy Shift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59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71). Toronto: Oxford University Pres.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McWhinney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E. (2008). Fixed Election Dates and the Governor General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Power to Grant Dissolution.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Parliamentary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McWhinney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E. (2009). The Constitutional and Political Aspects of the Office of the Governor General.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Parliamentary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No answer to wife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s query. (2008, December 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, p. AA5.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Of rabbits and big-game hunters (2008, December 15).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, p. AA6.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Pendery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D. (2009).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Three top economists agree 2009 worst financial crisis since great depression; risks increase if right steps are not taken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1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http://icsidfiles.worldbank.org/icsid/ICSIDBLOBS/OnlineAwards/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C3004/C-164_Eng.pdf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Perkel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 (2008,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Deceber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15). Canadians need lesson in civics, poll shows; Many citizens flunk the post-'prorogue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test.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, p. A2.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Płoszaj,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A. (2013).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Doświadczenia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administracji w Kanadzie. In S. Mazur, &amp; A.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Płoszaj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Eds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Zarządzanie wiedzą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w organizacjach publicznych.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>Doświadczenia międzynarodowe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(pp. 124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143). Wydawnictwo Naukowe Scholar.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Radek, R. (2012). System partyjny Kanady i jego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wpływ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na funkcjonowanie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gabinetów rządowych.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Chorzowskie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Studia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lastRenderedPageBreak/>
        <w:t>Polityczne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139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165.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Russel, P. H. (2008).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Two Cheers for Minority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Toronto: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Emond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Montgomery Publications Limited.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Seguin, R.,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Perreaux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 (2008, December 2). Duceppe sets conditions for collaboration.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Globe and Mail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Skogstad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G. (2009). Western Canada and the ‘Illegitimacy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of the Liberal-NDP Coalition Government.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163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175).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Slattery, B. (2009). Why the Governor General Matters.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79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91).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Smith, D. E. (2013).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Across the Aisle. Opposition in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Canadan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Smith, J. (2008, December 5). Duceppe says Harper attacking Quebecers; He has done this simply to save his own skin.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A19.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Smith, J. (2008, January 24). Canadians open to deficit Poll.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Dodek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A. (2009). When Silence Isn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Golden: Constitutional Conventions,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Contitutional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Culture, and the Governor General.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91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105).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The Governor General of Canada. (2019). The role of Governor General. Retrieved from </w:t>
      </w:r>
      <w:hyperlink r:id="rId12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https://www.gg.ca/en/role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The Liberal Party. (2012). The Liberal Party of Canada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vision, mission, values and principles. Retrieved from </w:t>
      </w:r>
      <w:hyperlink r:id="rId12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https://www.liberal.ca/wp-content/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uploads/2012/12/LPC-mission.vision.values_web.pdf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Travers, J. (2008, October 16). Liberal problems extend far beyond Dion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leadership; Leaking support and seats in every election, a fresh beginning is urgently needed.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AA6.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Trembly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 (2009). The 2008 Election and the Law on Fixed Election Dates.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Parliamentary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24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25. Retrieved from </w:t>
      </w:r>
      <w:hyperlink r:id="rId12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http://revparl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ca/31/4/31n4_08e_Tremblay.pdf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Valpy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(2008, December 3). Going where no Governor-General has gone before.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Globe and Mail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Valpy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(2008, December 6). G-G made Harper work for prorogue.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Globe and Mail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Valpy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 (2009). A Crisis Not Made in a Day. In P. H. Russel &amp; L.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Sossin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Democracy in Crisis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33). Toronto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Buffalo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London: Toronto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Vieira, P. (2008, December 1). Drama on the Hill; Opposition determined to form coalition; Tories release transcript of NDP, Bloc call.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Waddell, C. (2009). The Campaign in the Media 2008. In J. H.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Pammett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C. Dornan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Canadian Federal Election of 2008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217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257). Toronto: Dundurn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Walkom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(2008, December 3). Coalition must grasp deficit nettle.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AA8.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Wesley, J. J. (2009).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Code Politics: Party System Development on the Canadian Prairies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2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https://www.cpsa-acsp.ca/papers-2009/Wesley.pdf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Whittington, L. (2008, December 13).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Ignatieff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PM have ‘cordial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business talk; New Liberal chief tells Harper ‘ball in his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cour</w:t>
      </w:r>
      <w:proofErr w:type="spellEnd"/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to form ‘credible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budget.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Toronto Star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, p. A24.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Wieciech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T. (2009).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Ustroje federalne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Stanów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Zjednoczonych, Kanady i Australii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Kraków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Wydawnictwo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Uniwersytetu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Jagiellońskiego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Wilson, J. (1974). The Canadian Political Cultures: Towards a Redefinition of the Nature of the Canadian Political System.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438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483. https://doi:10.1017/S0008423900040725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Winners &amp; losers (2008, December 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Wrońska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I. (1994).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Partie polityczne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współczesnej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Kanady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Kielce, Poland: Wydawnictwo Andrzej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Wiśniewski,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Temida 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Yong, B. (2012). Formation of the Coalition. In R. Hazell &amp; B. Yong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Politics of Coalition: How the Conservative-Liberal Democrat Government Works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48). Oxford: Hart Publishing.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You had an option, sir. (2008, December 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National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A10.</w:t>
      </w:r>
    </w:p>
    <w:p w:rsidR="000534CB" w:rsidRDefault="000534CB" w:rsidP="006940F5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Young, L., &amp; Cross, W. (2002). Incentives to Membership in Canadian Political Parties.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Research Quarterly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547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569. </w:t>
      </w:r>
      <w:hyperlink r:id="rId124" w:history="1">
        <w:r w:rsidR="006940F5" w:rsidRPr="00F27460">
          <w:rPr>
            <w:rStyle w:val="Hipercze"/>
            <w:rFonts w:ascii="Garamond" w:eastAsia="Times New Roman" w:hAnsi="Garamond" w:cs="Times New Roman"/>
            <w:sz w:val="20"/>
            <w:szCs w:val="20"/>
            <w:lang w:val="en-US" w:bidi="en-US"/>
          </w:rPr>
          <w:t>https://doi:10.2307/3088030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jc w:val="center"/>
        <w:rPr>
          <w:rFonts w:ascii="Garamond" w:eastAsia="Times New Roman" w:hAnsi="Garamond" w:cs="Times New Roman"/>
          <w:color w:val="231F20"/>
          <w:sz w:val="20"/>
          <w:szCs w:val="20"/>
          <w:u w:val="single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u w:val="single"/>
          <w:lang w:val="en-US" w:bidi="en-US"/>
        </w:rPr>
        <w:lastRenderedPageBreak/>
        <w:t>WIELKA BRYTANIA: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Adonis, A. (2013).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 Days in May: The Coalition and Beyond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London: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Biteback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Publishing.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Armitstead</w:t>
      </w:r>
      <w:proofErr w:type="spellEnd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, L. (2010, May 13). The Powerful Experts Behind the Politicians.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, p. 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Baker, K. (2010, May 12). Time for Discipline, Fairness and Austerity.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Baston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L., &amp; Henig, S. (2005). 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Party. In A.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Seldon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D. Kavanagh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Blair Effect 2001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2005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112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130). New York: Cambridge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BBC Election 2010 Results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(2010). Retrieved from: </w:t>
      </w:r>
      <w:hyperlink r:id="rId12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http://news.bbc.co.uk/2/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shared/election2010/results/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Beckford, M. (2010, May 8). Let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Talk Business, Kingmaker Clegg Tells His Suitors.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Behind its relief, the media has a warning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Britain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new PM (2010, May 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Bennie, L. G.,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Curtice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Rudig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W (2007). Liberal, Social Democrat or Liberal Democrat? Political Identity and British Centre Party Politics.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Elections and Parties Yearbook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148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166. </w:t>
      </w:r>
      <w:hyperlink r:id="rId12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org/10.1080/13689889408412946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Berman et al. (2011).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General Election 2010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(Research Paper No. 10/36). Retrieved from: </w:t>
      </w:r>
      <w:hyperlink r:id="rId12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http://researchbriefings.files.parliament.uk/documents/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RP10-36/RP10-36.pdf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Bevir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M., &amp; Rhodes, R. W. A. (2006). Interpretive Approaches to British Government and Politics.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Politics, 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84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112. </w:t>
      </w:r>
      <w:hyperlink r:id="rId12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org/10.1057/palgrave.bp.4200001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Birch, A. H. (2016).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British System of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(10th ed.). London &amp; New York: Routledge.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Blick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(2016). Constitutional Implications of the Fixed-Term Parliaments Act 2011.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Affairs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35. </w:t>
      </w:r>
      <w:hyperlink r:id="rId12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https://doi.org/10.1093/pa/gsv004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Bookies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choice the contenders to lead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(2010, May 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Brack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, D. (2009). The Liberal Democrats and the Role of the State. In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S. Griffiths &amp; K.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Hickson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British Party Politics and Ideology after New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(pp. 173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188).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Brogan, B. (2010a, May 13). Don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believe everything that the happy couple is telling you.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Telegraph,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p. 24.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Brogan, B. (2010b, May 8). Political marriage?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Brogan, B. (2010c, May 11). The red-faced bride finds the groom with the bridesmaid.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Butler, D. (1978).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Coalitions in British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Campbell, A. (2010, May 8). 1974 doesn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look any better second time around, even without the flares.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34.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Carne, L. (2010, May 12). Miliband odds on for Brown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job.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30.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Chapman, J. (2010, May 14). Britain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new politics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Chummy leaders look to the future.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Clarke, H., Sanders, D., Stewart, M.,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Whiteley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Electoral Choice in Britain, 2010: Emerging Evidence from the BES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Retrieved from http://www. bes2009-10.org/report/elecchoicever7june25.pdf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Coates, S. (2010a, May 8). Clegg gambles that coalition talks will hide failure to convince voters.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Coates, S. (2010b, May 11). Clegg showed his hand but his MPs have sent him back to the table to call Cameron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bluff.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Conservative-Liberal Democrat coalition negotiations; Agreements reached 11th May 2010 (2010). In D. Laws, 22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Days in May: The Birth of the Lib Dem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softHyphen/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Conservative Coalition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(Appendix 7; 320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333). London: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Biteback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Publishing.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Cooper A., &amp; Moon, N. (2010, May 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Accuracy of the Final 2010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Polls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3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http://www.britishpollingcouncil.org/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accuracy-of-the-final-polls/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Craig, J., &amp; Middleton, A. (2016). Junior coalition parties in the British context: Explaining the Liberal Democrat collapse at the 2015 general election.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Electoral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63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71. </w:t>
      </w:r>
      <w:hyperlink r:id="rId13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https://doi.org/10.1016/j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electstud.2016.05.007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Curtice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(2010). So What Went Wrong with the Electoral System? The 2010 Election Result and the Debate About Electoral Reform.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Affairs, 63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623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638. </w:t>
      </w:r>
      <w:hyperlink r:id="rId13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https://doi.org/10.1093/pa/gsq018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Curtis, P. (2010, May 12). Failed kingmaker: Campbell driven to push Lib-Lab pact by anti-Tory instincts.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Guardian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Denham, A. (2009). Far from Home: Conservative Leadership Selection from Heath to Cameron.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Quarterly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80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380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87. </w:t>
      </w:r>
      <w:hyperlink r:id="rId13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org/10.1111/j.1467-923X.2009.01995.x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Dorey, P., &amp; Kelso, A. (2011).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House of Lords Reform Since 1911: Must the Lords Go?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Dunleavy, P. (2012). The British General Election of 2010 and the Advent of Coalition Government. In G.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Baldini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J. Hopkin (Eds.).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Coalition Britain: The UK Election of 2010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35). Manchester: Manchester University Press. Retrieved from </w:t>
      </w:r>
      <w:hyperlink r:id="rId13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http://eprints.lse.ac.uk/49607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Election 2010. The handover: Cameron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speech (2010, May 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Guardian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Elliott, F. (2010, May 11). Cameron goes back to work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in office he hoped he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 left behind.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Evans, E., &amp; Sanderson-Nash, E. (2011). From Sandals to Suits: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Professionalisation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Coalition and the Liberal Democrats.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British Journal of Politics and International Relations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459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473. </w:t>
      </w:r>
      <w:hyperlink r:id="rId13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org/10.1111/j.1467-856X.2011.00455.x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Finlayson, A. (2009). Did Blair Advance Social Democracy? In S. Griffiths &amp; K.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Hickson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British Party Politics and Ideology after New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>7).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Flinders, M. (2005). Majoritarian Democracy in Britain: New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the Constitution.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 European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61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93. </w:t>
      </w:r>
      <w:hyperlink r:id="rId13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org/10.1080/0140238042000297099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Flinders, M. V., &amp; Matthews, F. (2012). Party Patronage in the United Kingdom: A Pendulum of Public Appointments. In P.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Kopecky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Mair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&amp; M.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Spirova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Patronage and Party Government in European Democracies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354). Oxford: Oxford University Press.</w:t>
      </w:r>
    </w:p>
    <w:p w:rsidR="000534CB" w:rsidRPr="000534CB" w:rsidRDefault="000534CB" w:rsidP="000534CB">
      <w:pPr>
        <w:widowControl w:val="0"/>
        <w:tabs>
          <w:tab w:val="left" w:leader="dot" w:pos="1186"/>
        </w:tabs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Forward, Together. Our Plan for a Stronger Britain and Prosperous Future: The Conservative and Unionist Party Manifesto.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(2017). Retrieved from </w:t>
      </w:r>
      <w:hyperlink r:id="rId13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https://s3.eu-west-2.amazonaws.com/conservative-party-manifestos/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Forward+Together+-+Our+Plan+for+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a+Stronger+Britain+and+a+More+Prosperous.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Garnett, M. (2009). Built on Sand? Ideology and Conservative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Modernisation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In S. Griffiths &amp; K.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Hickson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British Party Politics and Ideology after New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107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18).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Gifford, C. (2014). The People Against Europe: The Eurosceptic Challenge to the United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Kingsdom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Coalition Government.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Common Market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512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528. </w:t>
      </w:r>
      <w:hyperlink r:id="rId13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https://doi.org/10.1111/jcms.12112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Goodman, P. (2010, May 11). Cameron still holds the reins.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19.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Green, J., &amp; Prosser, C. (2016). Party system fragmentation and single-party government: The British general election of 2015.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 European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(6), 1299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1310. </w:t>
      </w:r>
      <w:hyperlink r:id="rId13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https://doi.org/10.1080/01402382.2016.1173335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Griffiths, S., &amp; Leach, R. (2018).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(3rd ed.). London: Palgrave Macmillan Education.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Haddon, C. (2009).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 Brief History of the Lib-Lab Pact, 1977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1978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In P. Hazell &amp; A.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Paun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Making Minority Government Work: Hung Parliaments and the Challenges for Westminster and Whitehall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24). London: Institute for Government, the Constitution Unit.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Hayton, R. (2014). Conservative Party Statecraft and the Politics of Coalition.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Affairs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24. </w:t>
      </w:r>
      <w:hyperlink r:id="rId14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https://doi.org/10.1093/pa/gst019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Hayton, R.,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Heppell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(2015). 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Presidentialization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of Party Politics in the UK. In G.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Passarelli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The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Presidentalization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of Political Parties: Organizations, Institutions and Leaders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142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159).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Hazell, R., &amp; Yong, B. (2012). Party Breakdown of the Coalition Agreements (Appendix 1). In R. Hazell &amp; B. Yong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Politics of Coalition: How the Conservative-Liberal Democrat Government Works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213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224). Oxford: Hart Publishing.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Heffer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S. (2010, May 12). The infighting won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be over until we have another election.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Heppell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(2013). Prime Ministers and Their Parties in the United Kingdom. In P.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Strangio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J. Walter(Eds.),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Understanding Prime Ministerial Performance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129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150).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Ipsos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MORI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General Election 2010 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An Overview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4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https://www.ipsos.com/sites/default/files/migrations/en-uk/files/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Assets/Docs/News/General_Election_2010-An_Overview.PDF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Johnson, S. (2010a, May 12). Salmond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alliance hopes disappear.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Johnson, S. (2010b, May 8). While Salmond suffers delusions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of grandeur about Nationalists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‘mighty hand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>Johnston, P. (2010, May 7). Cameron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achievement surpasses Thatcher.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Johnston, P. (2010, May 7). Cameron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achievement eclipses Margaret Thatcher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finest hour.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Johnston, R., Pattie, C.,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Rossiter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D. (2006). Disproportionality and Bias in the Results of the 2005 General Election in Great Britain: Evaluating the Electoral System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Impact.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Journal of Elections, Public Opinion &amp; Parties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16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(1), 37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54.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doi.org/10.1080/13689880500505157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Kelso, A. (2015). Parliament and Government Formation in the United Kingdom. A Hidden Vote of Investiture. In B.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Rasch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 Martin, &amp;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Cheibub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Parliaments and Government Formation. Unpacking Investiture Rules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29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48).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King, A. (2002). The Outsider as Political Leader: The Case of Margaret Thatcher.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454. </w:t>
      </w:r>
      <w:hyperlink r:id="rId14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10.1017/S0007123402000182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Kirkup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(2010, May 11). Cable ‘Tried to Block Talks on Tory Deal.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Laws, D. (2010).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22 Days in May: The Birth of the Lib Dem-Conservative Coalition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London: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Biteback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Publishing.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Laws, D. (2016).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Coalition: The Inside Story of the Conservative-Liberal Democrat Coalition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London: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Biteback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Publishing Ltd.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Łukaszewski,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M. (2014). W kierunku skandynawskiego modelu monarchii parlamentarnej? Zmiany w brytyjskim prawie konstytucyjnym wobec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Fixed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-term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Parliaments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Act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2011.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Przegląd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Prawa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Konstytucyjnego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(22), 29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Macleod, A. (2010, May 8), Salmond can sit by the phone as long as he wants but it won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ring, warns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L., &amp; Bartlett, G. (2017). What Happens after Indecisive Election Result?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Commons Library Briefing Paper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07163. Retrieved from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researchbriefings.parliament.uk/ResearchBriefing/Summary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CBP-7163#fullreport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L., &amp; Kelly, R. (2017). Hung Parliaments.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Commons Library Briefing Paper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04951. Retrieved from </w:t>
      </w:r>
      <w:hyperlink r:id="rId14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https://researchbriefings.parliament.uk/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ResearchBriefing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/Summary/SN04951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McAllister, I. (2004). ‘The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Armalite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the ballot box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: Sinn Fein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electoral strategy in Northern Ireland.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Electoral Studies, 23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123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142. </w:t>
      </w:r>
      <w:hyperlink r:id="rId14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org: 10.1016/j.electstud.2003.10.002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McAuley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McGlynn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Tonge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(2014). The Party Politics of Post-Devolution Identity in Northern Ireland.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British Journal of Politics and International Relations, 16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273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290. </w:t>
      </w:r>
      <w:hyperlink r:id="rId14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org/10.1111/j.1467-856X.2012.00528.x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McGuinness, F.,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Cracknell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R., Davies, M., &amp; Taylor, M. (2012).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UK Election Statistics: 1918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2012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(Research Paper No. 12/43). Retrieved from http:/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researchbriefings.files.parliament.uk/documents/RP12-43/RP12-43.pdf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Moore, Ch. (2010, May 8). Politics isn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broken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voters are getting the big change they want.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Moran, M. (2005).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Politics and Governance in the UK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O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Casey, E. (2012). The Experience of Coalition: Domestic and Abroad. In R. Hazell &amp; B. Yong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The Politics of Coalition: How the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Conservative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softHyphen/>
        <w:t>-Liberal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Democrat Government Works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(pp. 12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25). Oxford: Hart Publishing.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Oppermann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K.,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Brummer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K. (2014). Patterns of Junior Partner Influence on the Foreign Policy of Coalition Governments.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The British Journal of Politics and International Relations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16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(4), 555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571. </w:t>
      </w:r>
      <w:hyperlink r:id="rId14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eastAsia="pl-PL" w:bidi="pl-PL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. org/10.1111/1467-856X.12025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Osborne, A. (2010, May 8). 1974 doesn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t look any better second time around, even without the flares.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, p. 34.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Parker, G. (2015, March 26). Highs and Lows of the UK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Coalition Government,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Financial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4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http://www.ft.com/cms/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s/2/45f73818-d17e-11e4-ad3a-00144feab7de.html#axzz3c6wBCIeu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Parris, M. (2010, May 8). Cameron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hand is strong and he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ll play it well.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31.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Paun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(2015).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Westminster in an age of minorities. How to form and sustain a government after another hung parliament.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Institute for Government. Retrieved from </w:t>
      </w:r>
      <w:hyperlink r:id="rId14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https://www.instituteforgovernment.org.uk/sites/default/files/publications/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Westminster%20in%20an%20age%20of%20minorities%20-%20FINAL.pdf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Peston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 (2005).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Brown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Britain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London: Short Books.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Porter, A. (2010a, May 13). A special relationship.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0534CB" w:rsidRPr="000534CB" w:rsidRDefault="000534CB" w:rsidP="005F2680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Porter, A. (2010b, May 8). A stunned Camero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n offers to work with Lib Dems.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Porter, A. (2010c, May 11). A very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coup.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Porter, A. (2010d, May 6). Queen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‘cooling off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period for the winner.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Porter, A. (2010e, May 12). Cameron. PM.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Porter, A.,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Winnett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Kirkup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(2010, May 10). A nation in limbo.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Prince, R. (2010a, May 8). A pact? Only if he steps down, say Lib Dems.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Prince, R. (2010b, May 6). Don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deal with DUP.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Prosser, C. (2018). The Strange Death of Multi-party Britain: The UK General Election of 2017.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West European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(5), 1226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1236. </w:t>
      </w:r>
      <w:hyperlink r:id="rId14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0.1080/01402382.2018.1424838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Rayner, G. (2010, May 4). A call to Blair, then the final farewell.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Rayner, G., &amp; Beckford, M. (2010, May 7). Polling station chaos could see results challenged.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Rhodes, R. A. W. (2011).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Everyday Life in British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Riddell, P.,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Gruhn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Z.,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Carolan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l., (2011).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Challenge of being a minister. Defining and developing ministerial effectiveness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Retrieved from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hyperlink r:id="rId15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www.instituteforgovernment.org.uk/sites/default/files/publications/The%20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Challenge%20of%20Being%20a%20Minister.pdf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Roberts, L. (2010, May 8). A dismal night for the BNP hopefuls.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Rose, R. (1968). Class and Party Divisions: Britain as a Test Case.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Sociology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129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162. </w:t>
      </w:r>
      <w:hyperlink r:id="rId15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https://doi.org/10.1177/003803856800200201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Russell, A., Fieldhouse, E.,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MacAllisster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I. (2002). The Anatomy of Liberal Support in Britain, 1974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1997.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British Journal of Politics and International Relations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49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74. </w:t>
      </w:r>
      <w:hyperlink r:id="rId15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org/10.1111/1467-856X.41070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Schleiter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Belu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V. (2018). Electoral Incumbency Advantages and the Introduction of fixed parliamentary terms in the United Kingdom.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Journal of Politics and International Relations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303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322. </w:t>
      </w:r>
      <w:hyperlink r:id="rId15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org/10.1177/1369148117739858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Searle, G. R. (1995).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Country Before Party: Coalition and the Idea of “National Government” in Modern Britain, 1885</w:t>
      </w:r>
      <w:r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1987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New York: Longman.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Smith, A. (2010, May 8). Green Victory Hits the Target.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Guardian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Sobolewska-Myślik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K. (2012).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Partie i systemy partyjne na poziomie regionu.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Przykład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Szkocji i Katalonii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Kraków: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Wydawnictwo Naukowe Uniwersytetu Pedagogicznego.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Stoddard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K. (2010, May 4).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‘Newspaper support in UK general elections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5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http://www.theguardian.com/news/datablog/2010/may/04/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general-election-newspaper-support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Swaine, J. (2010, May 11). Party fears Brown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actions could destroy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centre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-Left.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Temple, L. (2018). United Kingdom: Political Development and Data for 2017.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 Political Data Yearbook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291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298. </w:t>
      </w:r>
      <w:hyperlink r:id="rId15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https://doi.org/10.1111/2047-8852.12210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Thank you and goodbye. The resignation speech in full (2010, May 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The Conservative Manifesto 2010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 Invitation to Join the Government of Britain. (2010). Retrieved from </w:t>
      </w:r>
      <w:hyperlink r:id="rId15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http://conservativehome.blogs.com/files/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conservative-manifesto-2010.pdf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Party Manifesto 2010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 future fair for all (2010). Retrieved from </w:t>
      </w:r>
      <w:hyperlink r:id="rId15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http://www.cpa.org.uk/cpa_documents/TheLabourPartyManifesto-2010.pdf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The Liberal Democrat Manifesto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Change that works for you was. (2010).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Retrived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from </w:t>
      </w:r>
      <w:hyperlink r:id="rId15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http://www.gci.org.uk/Documents/Liberal_Democrat_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Manifesto_2010_.pdf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The race for Westminster: A night of thrills and spills that ended in uncertainty (2010, May 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Timeline How the day unfolded (2010, May 11).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Tonge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(2009). Did Blair Advance Social Democracy? In S. Griffiths &amp; K.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Hickson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British Party Politics and Ideology after New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>36). Basingstoke: Palgrave Macmillan.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Topping, A. (2010, May 8). Election 2010: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Ukip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Anti-Europe party misses target and fails Lord Tebbit.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The Guardian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, p. 13.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Urbaniak, K. (2008). Formowanie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rządu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 Wielkiej Brytanii: wybrane problemy teorii i praktyki. In T.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Mołdawa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&amp; J.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lastRenderedPageBreak/>
        <w:t>Szymanek (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Eds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Parlament, prezydent,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rząd.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Zagadnienia konstytucyjne na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przykładach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wybranych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>państw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(pp. 175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197), Warszawa: Dom Wydawniczy ELIPSA.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Warman, M. (2010, May 13). The online election strayed off-message.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33.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Watson, R., Elliott, &amp; Baldwin, T. (2010, May 10). Brown is forced to watch as enemies plot his downfall.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Times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Watt, H. (2010a, May 11). Another unelected PM would be unacceptable.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Watt, H. (2010b, May). Rainbow coalition would have to prop up the ‘coalition of losers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Watts, D. (2012).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British Government and Politics: A Comparative Guide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(2nd ed.). Edinburgh: Edinburgh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Webb, P. (2000).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Modern British Party System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London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Thousand Oaks: Sage.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Whitaker, R. (2011). United Kingdom.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50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8), 1164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1174. </w:t>
      </w:r>
      <w:hyperlink r:id="rId15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https://doi.org/10.1111/j.1475-6765.2011.02045.x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Whitehall, P. C. (2010, May 10). Election 2010.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Guardian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Wieciech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T. (2011).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Konstytucyjne aspekty zawieszonego parlamentu w Wielkiej Brytanii.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Przegląd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Prawa Konstytucyjnego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(5), 11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29.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Wieciech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T. (2013).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Rozwiązanie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parlamentu w Wielkiej Brytanii na podstawie ustawy o kadencji parlamentarnej z 2011 r.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Przegląd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Sejmowy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(116), 79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94.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Winnett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R. (2010a, May 12). Everyone pull together, Cameron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rallying call.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Winnett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R. (2010b, May 10). Gove: I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d make way for Lib Dem.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Winnett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R. (2010c, May 11). Tories accuse Lib Dems of ‘double dealing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Daily Telegraph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Wintour, P. (2010, May 11). Brown plays last card.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Guardian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1.</w:t>
      </w:r>
    </w:p>
    <w:p w:rsidR="006940F5" w:rsidRDefault="006940F5">
      <w:pP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br w:type="page"/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bookmarkStart w:id="0" w:name="_GoBack"/>
      <w:bookmarkEnd w:id="0"/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jc w:val="center"/>
        <w:rPr>
          <w:rFonts w:ascii="Garamond" w:eastAsia="Times New Roman" w:hAnsi="Garamond" w:cs="Times New Roman"/>
          <w:color w:val="231F20"/>
          <w:sz w:val="20"/>
          <w:szCs w:val="20"/>
          <w:u w:val="single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u w:val="single"/>
          <w:lang w:val="en-US" w:bidi="en-US"/>
        </w:rPr>
        <w:t>NOWA ZELANDIA: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Aimer, P. (2015a).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Party System.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204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206).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Aimer, P. (2015b). 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Party.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207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217).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Ainge Roy, A. (2017, September 25). New Zealand Party Leaders Woo Winston Peters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Support after Election Stalemate. Retrieved from: </w:t>
      </w:r>
      <w:hyperlink r:id="rId16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theguardian.com/world/2017/sep/25/new-zealand-party-leaders-woo-winston-peters-support-after-election-stalemate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Ainge Roy, E.,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Shuttleworth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K. (2017, September 23). New Zealand Gets Hung Parliament as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Jacinda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Falls Short in Election. Retrieved from https://www.theguardian.com/world/2017/sep/23/new-zealand-election-jacinda-ardern-bill-english-winston-peters-hung-parliament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, J. (2018). </w:t>
      </w:r>
      <w:proofErr w:type="spellStart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 2017: The Prime Minister</w:t>
      </w:r>
      <w:r w:rsidR="005F2680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s Perspective.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bCs/>
          <w:iCs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(pp. 33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40).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Argyle, E. (2018). Scandals, Transgressions and Embarrassments in the 2017 election.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bCs/>
          <w:iCs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(pp. 379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389).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Arseneau</w:t>
      </w:r>
      <w:proofErr w:type="spellEnd"/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, T., &amp; Roberts, N. S. (2015). The MMP Electoral System. In J.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bCs/>
          <w:iCs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(6th ed., pp. 275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286). Oxford 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Atkinson, N. (2015). New Zealand Politics 1935 to 1984.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bCs/>
          <w:iCs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(6th ed., pp. 15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24). Oxford </w:t>
      </w:r>
      <w:r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iCs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Bale, T., &amp; Bergman, T. (2006). Captives No Longer, but Servants Still: Contract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Parliamentarism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the New Minority Governance in Sweden and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Government and Opposition, 41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422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449. </w:t>
      </w:r>
      <w:hyperlink r:id="rId16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org/10.1111/j.1477-7053.2006.00186.x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Bale, T., Boston, J., &amp; Church, S. (2005). ‘Natural because it had become just that.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Path dependence in pre-electoral pacts and government formation: A New Zealand case study.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Australian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481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498.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Barber, D. (1997, November 4).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s ‘Thatcher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Takes Over from Bolger. Retrieved from https://www.independent.co.uk/news/new-zealands-thatcher-takes-over-from-bolger-1292011.html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Barker, F. (1997). Negotiating with New Zealand First: A Study of Its Coalition Agreements with National 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Labours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. In J. Boston, S. Levine, E. McLeay, &amp; N. S. Roberts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Campaign to Coalition: The New Zealand General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Election of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1996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(pp. 247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274). Wellington: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Victoria University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Barker,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F. (2018).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Immigration and the Key-English Government.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Stardust and Substance. The New Zealand General Election of 2017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265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280).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Barron, L. (2018, August 2).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Prime Minister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Jacinda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Returns to Work After Maternity Leave. Retrieved from </w:t>
      </w:r>
      <w:hyperlink r:id="rId16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https://time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com/5356073/new-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zealand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-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jacinda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-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-maternity-leave/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Bean, C. (1986). Electoral Law, Electoral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Behaviour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Electoral Outcomes: Australia and New Zealand Compared.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Journal of Commonwealth &amp; Comparative Politics, 24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57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73. </w:t>
      </w:r>
      <w:hyperlink r:id="rId16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org/10.1080/14662048608447486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Bill English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vs.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Jacinda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leaders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debate: The verdicts are in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(2017, August 31). Retrieved from </w:t>
      </w:r>
      <w:hyperlink r:id="rId16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https://www.nzherald.co.nz/nz/news/article</w:t>
        </w:r>
      </w:hyperlink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cfm?c_id=1&amp;objectid=11914978.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Bolger, J. (1998).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Bolger: A View from the Top. My Seven Years as Prime Minister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Auckland: Penguin Books Ltd.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 (1997).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From Campaign to Coalition: New Zealand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First General Election under Proportional Representation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Auckland: Dunmore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 (2000). Forming the Coalition between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the Alliance. In J. Boston et al.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Left Turn: The New Zealand General Election of 1999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239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275).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 (2007). An Unusual Government: Coalition Politics and Inter-party Arrangements Following the 2005 General Election. In S. Levine &amp; N. S. Roberts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Baubles of Office. The New Zealand General Election of 2005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318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418).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 (2009). Innovative Political Management: Multi-Party Governance in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Policy Quarterly, 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52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59.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Boston, J. (2011). Government Formation in New Zealand under MMP: Theory and Practice.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79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105. </w:t>
      </w:r>
      <w:hyperlink r:id="rId16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org/10.1177/0032318711406879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J., &amp; Church, S. (2000). Pre-Election Wheeling and Dealing: The New Zealand Experience. In J. Boston et al.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Left Turn. The New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Zealand General Election of 1999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217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238).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J., Church, S., &amp; Bale, T. (2003). The Impact of Proportional Representation on Government Effectiveness: The New Zealand Experience.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Australian Journal of Public Administration, 62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22. </w:t>
      </w:r>
      <w:hyperlink r:id="rId16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org/10.1111/j..2003.00345.x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J., Church, S., 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Pearse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H. (2004). Explaining the Demise of the National-New Zealand First Coalition.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Australian Journal of Political Science, 39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585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603. </w:t>
      </w:r>
      <w:hyperlink r:id="rId16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https://doi.org/10.1080/103614042000295165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Boston, J., Levine, S., McLeay, E., &amp; Roberts, N. S. (1997). Experimenting with Coalition Government: Preparing to Manage under Proportional Representation in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Journal of Commonwealth &amp; Comparative Politics, 35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108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126. </w:t>
      </w:r>
      <w:hyperlink r:id="rId16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org/10.1080/14662049708447754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Bożyk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S. (2009a).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Izba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Reprezentantów.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Parlament Nowej Zelandii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. Warszawa: Wydawnictwo Sejmowe.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Bożyk,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S. (2009b).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>System konstytucyjny Nowej Zelandii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. Warszawa: Wydawnictwo Sejmowe.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Bożyk,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S. (2013). Parlament i egzekutywa w systemie konstytucyjnym Nowej Zelandii. In A.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Zięba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Konstytucjonalizm w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państwach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anglosaskich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(pp. 181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202).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Kraków: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Wydawnictwo Uniwersytetu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Jagiellońskiego.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Bożyk,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S. (2018). System wyborczy 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układ sił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politycznych w parlamencie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Nowej Zelandii.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In R.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Balicki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&amp; M.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Jabłoński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Eds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>Dookoła Wojtek...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Księga pamiątkowa poświęcona Doktorowi Arturowi Wojciechowi Preisnerowi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(pp. 535</w:t>
      </w:r>
      <w:r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543). Wrocław: E-Wydawnictwo. Prawnicza i Ekonomiczna Biblioteka Cyfrowa. Wydział Prawa, Administracji i Ekonomii Uniwersytetu Wrocławskiego.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Bramwell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 (2017, September 18).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vs National: Campaigns of Contrasts. Retrieved from: </w:t>
      </w:r>
      <w:hyperlink r:id="rId16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https://www.rnz.co.nz/news/political/339622/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labour-vs-national-campaigns-of-contrasts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Catt, H. (2000). The New Zealand Election of 27 November 1999.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Australian Journal of Political Science, 35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299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304. </w:t>
      </w:r>
      <w:hyperlink r:id="rId17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org/10.1080/713649325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Chapman, G. (2017, October 19). NZ First leader Winston Peters announces next Government. Retrieved from </w:t>
      </w:r>
      <w:hyperlink r:id="rId17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https://www.newshub.co.nz/home/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election/2017/10/full-video-nz-first-leader-winston-peters-announces-next-government.html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Chapman, R. (1989). Political Culture: The Purposes of Party and the Current Challenges. In H. Gold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Politics in Perspective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(2nd ed., pp.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32). Auckland: Longman Paul.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Church, S. (2012). The Post-Election Government Formation, “FOMOS” and “Frenemies”. In J. Johansson &amp; S. Levine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Kicking the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Tyres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: The New Zealand General Election and Electoral Referendum of 2011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97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115).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Church, S. (2015). Government Formation.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Governments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359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369). Melbourne, Australia: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Church, S. (2018). Round Two: Forming a Government.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Stardust and Substance. The New Zealand General Election of 2017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415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427).Wellington: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Clare Curran: ‘I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ve let myself down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(2018, August 24). Retrieved from https://</w:t>
      </w:r>
      <w:hyperlink r:id="rId17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www.rnz.co.nz/news/political/364851/clare-curran-i-ve-let-myself-down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Coalition Agreement: New Zealand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Party &amp; New Zealand First (2017, October 24). Retrieved from </w:t>
      </w:r>
      <w:hyperlink r:id="rId17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https://www.nzdoctor.co.nz/sites/default/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files/2017-10/Labour%20and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%20New%20Zealand%20First%20 %20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Coalition%20Agreement.pdf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Coalition Talks Gather Pace as Decision Nears (2017, October 18).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Dominion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Coalition talks: NZ First, National ‘making huge progress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(2017, October 11). Retrieved from </w:t>
      </w:r>
      <w:hyperlink r:id="rId17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https://www.nzherald.co.nz/nz/news/article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cfm?c_id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=1&amp;objectid=11931725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Collins, P. (2017, August 26).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Jacindamania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sweeps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back into contention in New Zealand. Retrieved from </w:t>
      </w:r>
      <w:hyperlink r:id="rId17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https://www.irishtimes.com/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news/world/asia-pacific/jacindamania-sweeps-labour-back-into-contention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-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in-new-zealand-1.3198518.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Confidence &amp; Supply Agreement: New Zealand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Party &amp; Green Party of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Aotearoa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Zealand (2017, October 24). Retrieved from </w:t>
      </w:r>
      <w:hyperlink r:id="rId17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greens.org.nz/sites/default/files/NZLP%20%26%20GP%20C%26S%20 Agreement%20FINAL.PDF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Cooke, H., &amp; Watkins, T. (2018,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Spetember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20). Prime Minister removes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Meka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Whaitiri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as a minister. Retrieved from </w:t>
      </w:r>
      <w:hyperlink r:id="rId17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https://www.stuff.co.nz/national/politics/107248175/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prime-minister-announces-decision-on-meka-whaitiri-inquiry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Curtin, J. (2008). Women, Political Leadership and Substantive Representation: The Case of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Affairs, 61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490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504, </w:t>
      </w:r>
      <w:hyperlink r:id="rId17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https://doi.org/10.1093/pa/gsn014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Curtin, J., &amp; Miller, R. (2011). Negotiating Coalitions: Comparative Perspectives.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Science, 63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9. </w:t>
      </w:r>
      <w:hyperlink r:id="rId17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org/10.1177/0032318711403916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Daly, M. (2017, October 20). Helen Clark: Winston Peters won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let the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government down. Retrieved from </w:t>
      </w:r>
      <w:hyperlink r:id="rId18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https://www.stuff.co.nz/national/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politics/98074958/helen-clark-the-next-generation-has-now-stepped-up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Duncan, G. (2015).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Cabinet Manual: How Does It Shape Constitutional Conventions?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Parliamentary Affairs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737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756. </w:t>
      </w:r>
      <w:hyperlink r:id="rId18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https://doi.org/10.1093/pa/gsu023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Edwards, B. (2009).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48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8), 1052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1066. </w:t>
      </w:r>
      <w:hyperlink r:id="rId18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https://doi.org/10.1111/j.1475-6765.2009.01865.x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Edwards, B. (2012).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 Political Data Yearbook, 51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221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234. </w:t>
      </w:r>
      <w:hyperlink r:id="rId18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org/10.1111/j.2047-8852.2012.00025.x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Edwards, B. (2015). The Micro Parties.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261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270).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Edwards, B. (2018).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 Political Data Yearbook, 57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212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220. </w:t>
      </w:r>
      <w:hyperlink r:id="rId18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org/10.1111/2047-8852.12186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Eichbaum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C., &amp; Shaw, R. (2007). Ministerial Advisers, Politicization and the Retreat from Westminster: The Case of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Public Administration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85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609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640. https://doi:10.1111/j.1467-9299.2007.00666.x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English, B. (2018). National: The Leader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Perspective.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Stardust and Substance. The New Zealand General Election of 2017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55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59).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Eska, J. (2013). Elementy modelu westminsterskiego w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porządku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konstytucyjnym Nowej Zelandii. In A.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Zięba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Konstytucjonalizm w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eastAsia="pl-PL" w:bidi="pl-PL"/>
        </w:rPr>
        <w:t xml:space="preserve">państwach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bidi="en-US"/>
        </w:rPr>
        <w:t xml:space="preserve">anglosaskich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(pp. 89</w:t>
      </w:r>
      <w:r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102).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Kraków: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Wydawnictwo Uniwersytetu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>Jagiellońskiego.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Eska-Mikołajewska,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J. (2018). Parlament w nowozelandzkim ustroju politycznym przed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zmianą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i po zmianie systemu wyborczego w 1993 roku.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Przegląd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Sejmowy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Ford, G. (2015). The Green Party.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Politics and Government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229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239).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Geddis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A. (2013).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Electoral Law in New Zealand: Practice and Policy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(2nd ed.). Wellington: LexisNexis.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Godfery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M. (2015). The Maori Party.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240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250).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Green Party leader James Shaw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apologises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to supporters over recent turmoil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(2017, August 13). Retrieved from: </w:t>
      </w:r>
      <w:hyperlink r:id="rId18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https://www.tvnz.co.nz/one-news/new-zealand/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green-party-leader-james-shaw-apologises-supporters-over-recent-turmoil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Gustafson, B. (1980).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Labour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Path to Political Independence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Auckland: Auckland University Press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Hamer, D. (1988).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New Zealand Liberals: The Years of Power, 1891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1912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Hayward, J. (Ed.). (2015).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Zealand: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Hayward, M. (2015). The Prime Minister.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Zealand: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370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380).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Hicks, B. M. (2013a). New Zealand: Learning How to Govern in Coalition or Minority.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Canadian Parliamentary Review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32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Higbee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(2015). Cabinet and Ministers.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381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392).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Horizon Poll (2017, November 9). Who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going on honeymoon with the new Government. Retrieved from https://www.horizonpoll.co.nz/page/489/whos-going-on-honeymoon-with-the-new-government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Hunt, E., &amp; Ainge Roy, E. (2016, December 5). New Zealand prime minister John Key resigns. Retrieved from </w:t>
      </w:r>
      <w:hyperlink r:id="rId18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https://www.theguardian.com/world/2016/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dec/05/john-key-resigns-new-zealand-prime-minister-to-quit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Ingle, S. (1995). Electoral Reform in New Zealand: The Implications for Westminster Systems.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Journal of Legislative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76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92.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doi.org/10.1080/13572339508420451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James, C. (2015). The National Party.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218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228).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James, C. (2018). The first post-baby-boomer election.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Stardust and Substance. The New Zealand General Election of 2017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325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338).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James, C. (2018, October 29). Polls show coalition well-placed in second year of govt. Retrieved from </w:t>
      </w:r>
      <w:hyperlink r:id="rId18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https://www.rnz.co.nz/news/political/369688/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polls-show-coalition-well-placed-in-second-year-of-govt.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Johansson, J. (2013). Prime Ministers and Their Parties in New Zealand. In P.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Strangio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‘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 Hart, &amp; J. Walter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Understanding Prime-Ministerial Performance. Comparative Perspectives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193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215). Oxford: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Joiner, M. (2015). New Zealand First.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251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260).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Kaiser, A. (2009). MMP, Minority Governments and Parliamentary Opposition.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of Public and International Law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77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92.</w:t>
      </w:r>
    </w:p>
    <w:p w:rsidR="000534CB" w:rsidRPr="000534CB" w:rsidRDefault="000534CB" w:rsidP="006940F5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Kamarasingham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H., &amp; Power, J. (2015). Constrained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Parliamentarism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: Australia and New</w:t>
      </w:r>
      <w:r w:rsidR="006940F5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Zealand Compared. In J. </w:t>
      </w:r>
      <w:proofErr w:type="spellStart"/>
      <w:r w:rsidR="006940F5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Wanna</w:t>
      </w:r>
      <w:proofErr w:type="spellEnd"/>
      <w:r w:rsidR="006940F5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E.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Linquist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&amp; P. Marshall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New Accountabilities, New Challenges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189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206). Canberra: Australia National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Karacaoglu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G., &amp; Au, J. (2018). It's not just the economy, stupid...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Stardust and Substance. The New Zealand General Election of 2017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229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250).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Karp, J. (2006). Political Knowledge about Electoral Rules: Comparing Mixed-member Proportional Systems in Germany and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Electoral Studies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(4), 714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730. </w:t>
      </w:r>
      <w:hyperlink r:id="rId18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https://doi.org/10.1016/j.electstud.2005.11.002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Karp, J., &amp; Bowler, S. (2001). Coalition Government and Satisfaction with Democracy: An Analysis of New Zealand's Reaction to Proportional Representation.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40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57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79.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doi.org/10.1023/A:1011826902795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Keith, K. (1992). On the Constitution of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28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Kurian, P., &amp; Smith, M. (2018). New Zealand Environment Policy in the Key Era: Escalating Crises in a Time on Neo-liberal Economic Dominance.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251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264).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2017 Election Platform (2017). Retrieved from </w:t>
      </w:r>
      <w:hyperlink r:id="rId18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https://www.labour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org.nz/policy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Levine, S. (2004). Parliamentary Democracy in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Parliamentary Affairs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57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(3), 646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665. </w:t>
      </w:r>
      <w:hyperlink r:id="rId19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eastAsia="pl-PL" w:bidi="pl-PL"/>
          </w:rPr>
          <w:t>https://doi.org/10.1093/pa/gsh050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Levine, S. (2018). Stardust and Substance: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s 2017 Election.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(pp. 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30).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Lijphart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A. (1986). The Demise of the Last Westminster System? Comments on the Report of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Royal Commission on the Electoral System.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Electoral Studies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97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103. </w:t>
      </w:r>
      <w:hyperlink r:id="rId19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org/10.1016/0261-3794(87)90016-3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Maddison, S. (2006). Ideas from ‘Across the Ditch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? Wedge Politics in the New Zealand 2005 Election.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Australian Journal of 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427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435.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Malone, R. (2015). The Executive.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153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164).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Martin, J. E. (2015). Parliament.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141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152).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McLeay, E. (1995).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Cabinet and Political Power in New Zealand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Auckland: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McLeay, E. (2006). Buckle, Board, Team or Network? Understanding Cabinet.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Public and International Law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37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54.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Miller, R. (1998). Coalition Government: The People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Choice? In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Aimer, S.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Banducci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J. Karp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Voters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Victory? New Zealand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First Election Under Proportional Representation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Auckland: Auckland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Miller, R. (2005).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Party Politics in New Zealand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Melbourne: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Miller, R. (2015).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Democracy in New Zealand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Auckland: Auckland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Miller, R., &amp; Curtin, J. (2011). Counting the Costs of Coalition: The Case of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Small Parties.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Political Science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63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106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125. </w:t>
      </w:r>
      <w:hyperlink r:id="rId19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org/10.1177/0032318711407294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Mills, S. (2018). Survey Findings and the 2017 Election.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Stardust and Substance. The New Zealand General Election of 2017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(pp. 365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378).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Mind games or total innocence? (2017, October 3).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Dominion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Moir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J. (2017, May 3). Winston Peters says immigration is all about ‘ethnicity and race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Retrieved from </w:t>
      </w:r>
      <w:hyperlink r:id="rId19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https://www.stuff.co.nz/national/politics/92163124/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winston-peters-says-immigration-is-all-about-ethnicity-and-race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Moir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J. (2017, October 19). NZ First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decision expected today.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Dominion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Moir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J., &amp; Small, V. (2017, October 9). Peters: ‘Policy is everything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Dominion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A1.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Mulgan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R. (2004).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Politics in New Zealand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(3rd ed.). Auckland: Auckland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Nagel, J. (1994). What Political Scientists Can Learn from the 1993 Electoral Reform in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PS: Political Science &amp;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525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529. https://doi:10.2307/420221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New Zealand Election on a knife edge but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favoured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(2017, September 15). Retrieved from </w:t>
      </w:r>
      <w:hyperlink r:id="rId19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http://www.roymorgan.com/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findings/7339-roy-morgan-new-zealand-voting-intention-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septem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ber-10-2017-201709151750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New Zealand election stalemate leaves populist Winston Peters as kingmaker (2017, September 23). Retrieved from </w:t>
      </w:r>
      <w:hyperlink r:id="rId19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https://www.telegraph.co.uk/news/2017/09/23/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new-zealand-election-stalemate-leaves-populist-winston-peters/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PM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reshuffles cabinet to tackle housing crisis (2019, June 27). Retrieved from https://www.reuters.com/article/us-newzealand-politics/new-zealands-pm-ardern-reshuffles-cabinet-to-tackle-housing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-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crisis-idUSKCN1TS0NJ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Nikula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, P.-T. (2017, October 3). Grand Coalitions: Finland and New Zealand. Retrieved from http://briefingpapers.co.nz/grand-coalitions-finland-and-new-zealand/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Nikula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, P-T., &amp; Ross Smith, N. R. (2017).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s first-past-the-post ‘hangover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could limit coalition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options. Retrieved from http://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theconversation.com/new-zealands-first-past-the-post-hangover-could-limit-coalition-options-84685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No support from New Zealand First to repeal ‘three strikes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law (2018,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June 12). Retrieved from </w:t>
      </w:r>
      <w:hyperlink r:id="rId19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eastAsia="pl-PL" w:bidi="pl-PL"/>
          </w:rPr>
          <w:t>https://www.nzherald.co.nz/nz/news/article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cfm?c_id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=1&amp;objectid=12069093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NZ First leader says he cannot win (2017, October 6).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Dominion Post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, p. A2.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ONE News Colmar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Brunton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 xml:space="preserve"> Poll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(2017, July 30). Retrieved from http://www.colmarbrunton.co.nz/wp-content/uploads/2017/08/ONE-News-Colmar-Brunton-Poll-report-22-27-Jul.pdf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Palmer, G. (2006). The Cabinet, the Prime Minister and the Constitution.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Journal of Public and International Law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(1), 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36.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Peters, W. (2018). Change versus a Modified Status Quo: The New Zealand First Perspective.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41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44).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PM defends decisions on Curran,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Whaitiri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and business confidence (2018, September 11). Retrieved from </w:t>
      </w:r>
      <w:hyperlink r:id="rId19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https://www.rnz.co.nz/news/political/366162/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pm-defends-decisions-on-curran-whaitiri-and-business-confidence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Preliminary results for the 2017 General Election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(2017, 25 September). Retrieved from </w:t>
      </w:r>
      <w:hyperlink r:id="rId19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http://www.scoop.co.nz/stories/PO1709/S00424/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preliminary-results-for-the-2017-general-election.htm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Roberts, N. S. (2006). What if Winston Peters had chosen to go with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in 1996?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as It Might Have Been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235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254).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Roper, B. (2015). New Zealand Politics Post-1984.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25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36).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Schrader, B. (2018). Crisis? What Crisis? An Overview of the Fifth National Government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Housing Policies. In S.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 xml:space="preserve">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281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294).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Shaw, J. (2018). The Green Party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Campaign: A Leader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 Perspective.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45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54).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Shaw, J.,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&amp;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Kefferputz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R. (2018).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The New Zealand Greens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Long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Road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to Government. Retrieved from </w:t>
      </w:r>
      <w:hyperlink r:id="rId19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https://www.greeneuropeanjournal.eu/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the-long-road-to-government-of-the-new-zealand-greens/.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Shaw, R. (2015). The Westminster Tradition. In J. Hayward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Government and Politics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(6th ed., pp. 356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358). Oxford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New York: Oxford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Shaw, R. (2018). One year on for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coalition government in New Zealand. Retrieved from </w:t>
      </w:r>
      <w:hyperlink r:id="rId20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http://theconversation.com/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one-year-on-for-arderns-coalition-government-in-new-zealand-105212.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Shock poll shows New Zealand opposition leading ahead of election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(2017, August 31). Retrieved from </w:t>
      </w:r>
      <w:hyperlink r:id="rId20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https://www.scmp.com/news/asia/australasia/article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/2109198/shock-poll-shows-new-zealand-opposition-leading-ahead-election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>Szabaciuk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, W. (2014).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eastAsia="pl-PL" w:bidi="pl-PL"/>
        </w:rPr>
        <w:t xml:space="preserve">Wpływ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bidi="en-US"/>
        </w:rPr>
        <w:t xml:space="preserve">systemu wyborczego mieszanego na system polityczny Nowej Zelandii.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Polityka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i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eastAsia="pl-PL" w:bidi="pl-PL"/>
        </w:rPr>
        <w:t>Społeczeństwo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(12), 49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60.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Timeline: Winston Peters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superannuation overpayments saga (2017, August 29). Retrieved from </w:t>
      </w:r>
      <w:hyperlink r:id="rId202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https://www.radionz.co.nz/news/election-2017/338250/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timeline-winston-peters-superannuation-overpayments-saga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Timperley, C. (2018).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Jacinda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: A Political Presence. In S. Levine (Ed.),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Stardust and Substance. The New Zealand General Election of 2017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339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softHyphen/>
        <w:t>350). Wellington: Victoria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Trevett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C. (2017, September 26). Three-way talks with NZ First and the Greens not on cards, says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Labour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leader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Jacinda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Retrieved from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hyperlink r:id="rId203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www.nzherald.co.nz/nz/news/article.cfm?c_id=1&amp;objectid=11926398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(1987). Liberal Democracy: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Pakeha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Political Ideology.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 Journal of History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21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(2), 215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227.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(1998a). A New Post-MMP Party System? In J.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P. Aimer, S.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Banducci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&amp; J. Karp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Voters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Victory? New Zealand</w:t>
      </w:r>
      <w:r w:rsidR="005F2680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s First Election Under Proportional Representation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28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47). Auckland: Auckland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(1998b).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European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34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4), 475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483. </w:t>
      </w:r>
      <w:hyperlink r:id="rId204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https://doi.org/10.1111/1475-6765.00061-i3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(2003).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European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42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8), 1037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1047. </w:t>
      </w:r>
      <w:hyperlink r:id="rId205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https://doi.org/10.1111/j.0304-4130.2003.00132.x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(2006). New Zealand.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European Journal of Political Research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45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8), 1207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1220. </w:t>
      </w:r>
      <w:hyperlink r:id="rId206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https://doi.org/10.1111/j.1475-6765.2006.00677.x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(2017). Electoral Systems in Context: New Zealand. In E. S. Herron,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R.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Pekkanen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&amp; M.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>Soberg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eastAsia="pl-PL" w:bidi="pl-PL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Shugart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Oxford Handbook of Electoral Systems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Oxford, UK: Oxford University Press. </w:t>
      </w:r>
      <w:hyperlink r:id="rId207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https://doi.org/10.1093/oxfor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dhb/9780190258658.013.29.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 (2018). Surprise, Surprise: The New Zealand General Election of 2017.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Kotuitui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: New Zealand Journal of Social Sciences Online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bidi="en-US"/>
        </w:rPr>
        <w:t xml:space="preserve">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13</w:t>
      </w:r>
      <w:r w:rsidRPr="000534CB">
        <w:rPr>
          <w:rFonts w:ascii="Garamond" w:eastAsia="Times New Roman" w:hAnsi="Garamond" w:cs="Times New Roman"/>
          <w:i/>
          <w:iCs/>
          <w:color w:val="231F20"/>
          <w:sz w:val="20"/>
          <w:szCs w:val="20"/>
          <w:lang w:val="en-US" w:bidi="en-US"/>
        </w:rPr>
        <w:t xml:space="preserve">(2),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147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160. </w:t>
      </w:r>
      <w:hyperlink r:id="rId208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https://doi.org/10.1080/1177083X.2018.1443472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Aimer, P., Catt, H.,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Lamare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&amp; Miller, R. (1995).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Towards Consensus? The 1993 General Election in New Zealand and the Transition to Proportional Representation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. Auckland: Auckland University Press.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Vowles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J.,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Banducci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, S., &amp; Karp, J. (2006). Forecasting and Evaluating the Consequences of Electoral Change in New Zealand.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Acta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Politica</w:t>
      </w:r>
      <w:proofErr w:type="spellEnd"/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, 41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(3), 267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284. </w:t>
      </w:r>
      <w:hyperlink r:id="rId209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https://doi.org/10.1057/palgrave.ap.5500159</w:t>
        </w:r>
      </w:hyperlink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Walters, L., &amp; Small, V. (2017, October 3). English,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talk with Peters. The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Press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, p. A2.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Watkins, T. (2017, October 19). Bill English ran the campaign of his life 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but it just wasn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t enough. Retrieved from https:/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/</w:t>
      </w:r>
      <w:hyperlink r:id="rId210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www.stuff.co.nz/national/politics/opinion/98015573/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bill-english-ran-the-campaign-of-his-life--but-it-just-wasnt-enough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Wilson, P. (2019, June 28). Week in Politics: PM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Jacinda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Ardern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puts housing into safer hands. Retrieved from </w:t>
      </w:r>
      <w:hyperlink r:id="rId211" w:history="1">
        <w:r w:rsidRPr="000534CB">
          <w:rPr>
            <w:rFonts w:ascii="Garamond" w:eastAsia="Times New Roman" w:hAnsi="Garamond" w:cs="Times New Roman"/>
            <w:color w:val="231F20"/>
            <w:sz w:val="20"/>
            <w:szCs w:val="20"/>
            <w:lang w:val="en-US" w:bidi="en-US"/>
          </w:rPr>
          <w:t>https://www.rnz.co.nz/news/on-the-inside/393207/</w:t>
        </w:r>
      </w:hyperlink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week-in-politics-pm-jacinda-ardern-puts-housing-into-safer-hands</w:t>
      </w:r>
    </w:p>
    <w:p w:rsidR="000534CB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Wood, G. A., &amp; Rudd, C. (2004).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The Politics and Government of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New Zealand: Robust, Innovative and Challenged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. Dunedin: 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lastRenderedPageBreak/>
        <w:t>Otago University Press.</w:t>
      </w:r>
    </w:p>
    <w:p w:rsidR="00A94A9E" w:rsidRPr="000534CB" w:rsidRDefault="000534CB" w:rsidP="000534CB">
      <w:pPr>
        <w:widowControl w:val="0"/>
        <w:spacing w:before="120" w:after="120" w:line="240" w:lineRule="auto"/>
        <w:ind w:left="709" w:hanging="709"/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</w:pP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Yong, B. (2009). New Zealand</w:t>
      </w:r>
      <w:r w:rsidR="005F2680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’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s Experience of Multi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party Governance. In P. Hazell &amp; A. </w:t>
      </w:r>
      <w:proofErr w:type="spellStart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Paun</w:t>
      </w:r>
      <w:proofErr w:type="spellEnd"/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(Eds.), </w:t>
      </w:r>
      <w:r w:rsidRPr="000534CB">
        <w:rPr>
          <w:rFonts w:ascii="Garamond" w:eastAsia="Times New Roman" w:hAnsi="Garamond" w:cs="Times New Roman"/>
          <w:bCs/>
          <w:i/>
          <w:iCs/>
          <w:color w:val="231F20"/>
          <w:sz w:val="20"/>
          <w:szCs w:val="20"/>
          <w:lang w:val="en-US" w:bidi="en-US"/>
        </w:rPr>
        <w:t>Making Minority Government Work: Hung Parliaments and the Challenges for Westminster and Whitehall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 xml:space="preserve"> (pp. 38</w:t>
      </w:r>
      <w:r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–</w:t>
      </w:r>
      <w:r w:rsidRPr="000534CB">
        <w:rPr>
          <w:rFonts w:ascii="Garamond" w:eastAsia="Times New Roman" w:hAnsi="Garamond" w:cs="Times New Roman"/>
          <w:color w:val="231F20"/>
          <w:sz w:val="20"/>
          <w:szCs w:val="20"/>
          <w:lang w:val="en-US" w:bidi="en-US"/>
        </w:rPr>
        <w:t>53). London: Institute for Government, The Constitution Unit.</w:t>
      </w:r>
    </w:p>
    <w:sectPr w:rsidR="00A94A9E" w:rsidRPr="000534CB" w:rsidSect="006940F5">
      <w:headerReference w:type="even" r:id="rId212"/>
      <w:headerReference w:type="default" r:id="rId213"/>
      <w:footerReference w:type="default" r:id="rId214"/>
      <w:pgSz w:w="11906" w:h="16838" w:code="9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AB" w:rsidRDefault="004C74AB" w:rsidP="000534CB">
      <w:pPr>
        <w:spacing w:line="240" w:lineRule="auto"/>
      </w:pPr>
      <w:r>
        <w:separator/>
      </w:r>
    </w:p>
  </w:endnote>
  <w:endnote w:type="continuationSeparator" w:id="0">
    <w:p w:rsidR="004C74AB" w:rsidRDefault="004C74AB" w:rsidP="00053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01520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6940F5" w:rsidRPr="006940F5" w:rsidRDefault="006940F5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6940F5">
          <w:rPr>
            <w:rFonts w:ascii="Garamond" w:hAnsi="Garamond"/>
            <w:sz w:val="20"/>
            <w:szCs w:val="20"/>
          </w:rPr>
          <w:fldChar w:fldCharType="begin"/>
        </w:r>
        <w:r w:rsidRPr="006940F5">
          <w:rPr>
            <w:rFonts w:ascii="Garamond" w:hAnsi="Garamond"/>
            <w:sz w:val="20"/>
            <w:szCs w:val="20"/>
          </w:rPr>
          <w:instrText>PAGE   \* MERGEFORMAT</w:instrText>
        </w:r>
        <w:r w:rsidRPr="006940F5">
          <w:rPr>
            <w:rFonts w:ascii="Garamond" w:hAnsi="Garamond"/>
            <w:sz w:val="20"/>
            <w:szCs w:val="20"/>
          </w:rPr>
          <w:fldChar w:fldCharType="separate"/>
        </w:r>
        <w:r w:rsidRPr="006940F5">
          <w:rPr>
            <w:rFonts w:ascii="Garamond" w:hAnsi="Garamond"/>
            <w:noProof/>
            <w:sz w:val="20"/>
            <w:szCs w:val="20"/>
            <w:lang w:val="pl-PL"/>
          </w:rPr>
          <w:t>20</w:t>
        </w:r>
        <w:r w:rsidRPr="006940F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6940F5" w:rsidRDefault="00694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AB" w:rsidRDefault="004C74AB" w:rsidP="000534CB">
      <w:pPr>
        <w:spacing w:line="240" w:lineRule="auto"/>
      </w:pPr>
      <w:r>
        <w:separator/>
      </w:r>
    </w:p>
  </w:footnote>
  <w:footnote w:type="continuationSeparator" w:id="0">
    <w:p w:rsidR="004C74AB" w:rsidRDefault="004C74AB" w:rsidP="00053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B" w:rsidRDefault="000534CB">
    <w:pPr>
      <w:spacing w:line="1" w:lineRule="exact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B" w:rsidRDefault="000534CB">
    <w:pPr>
      <w:spacing w:line="1" w:lineRule="exact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CB"/>
    <w:rsid w:val="000534CB"/>
    <w:rsid w:val="004C74AB"/>
    <w:rsid w:val="005F2680"/>
    <w:rsid w:val="006940F5"/>
    <w:rsid w:val="00A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83B5"/>
  <w15:chartTrackingRefBased/>
  <w15:docId w15:val="{42443336-ADB5-48FC-81C1-3EE80537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534CB"/>
  </w:style>
  <w:style w:type="character" w:customStyle="1" w:styleId="Nagwek1">
    <w:name w:val="Nagłówek #1_"/>
    <w:basedOn w:val="Domylnaczcionkaakapitu"/>
    <w:link w:val="Nagwek10"/>
    <w:rsid w:val="000534CB"/>
    <w:rPr>
      <w:rFonts w:eastAsia="Times New Roman" w:cs="Times New Roman"/>
      <w:b/>
      <w:bCs/>
      <w:color w:val="231F20"/>
      <w:sz w:val="30"/>
      <w:szCs w:val="3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34CB"/>
    <w:rPr>
      <w:rFonts w:eastAsia="Times New Roman" w:cs="Times New Roman"/>
      <w:color w:val="231F20"/>
      <w:sz w:val="19"/>
      <w:szCs w:val="19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534C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534CB"/>
    <w:pPr>
      <w:widowControl w:val="0"/>
      <w:shd w:val="clear" w:color="auto" w:fill="FFFFFF"/>
      <w:spacing w:after="480" w:line="240" w:lineRule="auto"/>
      <w:ind w:firstLine="0"/>
      <w:jc w:val="left"/>
      <w:outlineLvl w:val="0"/>
    </w:pPr>
    <w:rPr>
      <w:rFonts w:eastAsia="Times New Roman" w:cs="Times New Roman"/>
      <w:b/>
      <w:bCs/>
      <w:color w:val="231F20"/>
      <w:sz w:val="30"/>
      <w:szCs w:val="30"/>
    </w:rPr>
  </w:style>
  <w:style w:type="paragraph" w:customStyle="1" w:styleId="Teksttreci0">
    <w:name w:val="Tekst treści"/>
    <w:basedOn w:val="Normalny"/>
    <w:link w:val="Teksttreci"/>
    <w:rsid w:val="000534CB"/>
    <w:pPr>
      <w:widowControl w:val="0"/>
      <w:shd w:val="clear" w:color="auto" w:fill="FFFFFF"/>
      <w:spacing w:line="254" w:lineRule="auto"/>
      <w:ind w:firstLine="0"/>
      <w:jc w:val="left"/>
    </w:pPr>
    <w:rPr>
      <w:rFonts w:eastAsia="Times New Roman" w:cs="Times New Roman"/>
      <w:color w:val="231F20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sid w:val="000534CB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34CB"/>
    <w:pPr>
      <w:widowControl w:val="0"/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Microsoft Sans Serif" w:eastAsia="Microsoft Sans Serif" w:hAnsi="Microsoft Sans Serif" w:cs="Microsoft Sans Serif"/>
      <w:color w:val="000000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0534CB"/>
    <w:rPr>
      <w:rFonts w:ascii="Microsoft Sans Serif" w:eastAsia="Microsoft Sans Serif" w:hAnsi="Microsoft Sans Serif" w:cs="Microsoft Sans Serif"/>
      <w:color w:val="000000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534CB"/>
    <w:pPr>
      <w:widowControl w:val="0"/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Microsoft Sans Serif" w:eastAsia="Microsoft Sans Serif" w:hAnsi="Microsoft Sans Serif" w:cs="Microsoft Sans Serif"/>
      <w:color w:val="000000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534CB"/>
    <w:rPr>
      <w:rFonts w:ascii="Microsoft Sans Serif" w:eastAsia="Microsoft Sans Serif" w:hAnsi="Microsoft Sans Serif" w:cs="Microsoft Sans Serif"/>
      <w:color w:val="000000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53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" TargetMode="External"/><Relationship Id="rId21" Type="http://schemas.openxmlformats.org/officeDocument/2006/relationships/hyperlink" Target="https://doi" TargetMode="External"/><Relationship Id="rId42" Type="http://schemas.openxmlformats.org/officeDocument/2006/relationships/hyperlink" Target="https://doi.org/" TargetMode="External"/><Relationship Id="rId63" Type="http://schemas.openxmlformats.org/officeDocument/2006/relationships/hyperlink" Target="https://doi.org/10.1080/13572334.2014.939563" TargetMode="External"/><Relationship Id="rId84" Type="http://schemas.openxmlformats.org/officeDocument/2006/relationships/hyperlink" Target="https://doi.org/10.2307/2111406" TargetMode="External"/><Relationship Id="rId138" Type="http://schemas.openxmlformats.org/officeDocument/2006/relationships/hyperlink" Target="https://doi.org/10.1111/jcms.12112" TargetMode="External"/><Relationship Id="rId159" Type="http://schemas.openxmlformats.org/officeDocument/2006/relationships/hyperlink" Target="https://doi.org/10.1111/j.1475-6765.2011.02045.x" TargetMode="External"/><Relationship Id="rId170" Type="http://schemas.openxmlformats.org/officeDocument/2006/relationships/hyperlink" Target="https://doi" TargetMode="External"/><Relationship Id="rId191" Type="http://schemas.openxmlformats.org/officeDocument/2006/relationships/hyperlink" Target="https://doi" TargetMode="External"/><Relationship Id="rId205" Type="http://schemas.openxmlformats.org/officeDocument/2006/relationships/hyperlink" Target="https://doi.org/10.1111/j.0304-4130.2003.00132.x" TargetMode="External"/><Relationship Id="rId107" Type="http://schemas.openxmlformats.org/officeDocument/2006/relationships/hyperlink" Target="http://www.ekospolitics.com/wp-content/uploads/poll-results-dec-5-final.pdf" TargetMode="External"/><Relationship Id="rId11" Type="http://schemas.openxmlformats.org/officeDocument/2006/relationships/hyperlink" Target="https://doi.org/" TargetMode="External"/><Relationship Id="rId32" Type="http://schemas.openxmlformats.org/officeDocument/2006/relationships/hyperlink" Target="https://doi.org/10.1080/13510347.2015.1010809" TargetMode="External"/><Relationship Id="rId53" Type="http://schemas.openxmlformats.org/officeDocument/2006/relationships/hyperlink" Target="https://doi.org/10.1080/13572330801920887" TargetMode="External"/><Relationship Id="rId74" Type="http://schemas.openxmlformats.org/officeDocument/2006/relationships/hyperlink" Target="https://doi.org/10.1111/j.1467-9248.1991.tb01622.x" TargetMode="External"/><Relationship Id="rId128" Type="http://schemas.openxmlformats.org/officeDocument/2006/relationships/hyperlink" Target="https://doi" TargetMode="External"/><Relationship Id="rId149" Type="http://schemas.openxmlformats.org/officeDocument/2006/relationships/hyperlink" Target="https://doi.org/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oi.org/10.1111/j.1475-6765.2009.01854.x" TargetMode="External"/><Relationship Id="rId160" Type="http://schemas.openxmlformats.org/officeDocument/2006/relationships/hyperlink" Target="https://www" TargetMode="External"/><Relationship Id="rId181" Type="http://schemas.openxmlformats.org/officeDocument/2006/relationships/hyperlink" Target="https://doi.org/10.1093/pa/gsu023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gala.gre.ac.uk/id/eprint/16200/7/16200%20CRONIN_Getting_" TargetMode="External"/><Relationship Id="rId43" Type="http://schemas.openxmlformats.org/officeDocument/2006/relationships/hyperlink" Target="https://doi.org/10.1080/01402389508425055" TargetMode="External"/><Relationship Id="rId64" Type="http://schemas.openxmlformats.org/officeDocument/2006/relationships/hyperlink" Target="https://doi.org/10.1017/S0003055410000213" TargetMode="External"/><Relationship Id="rId118" Type="http://schemas.openxmlformats.org/officeDocument/2006/relationships/hyperlink" Target="http://www.lispop.ca/" TargetMode="External"/><Relationship Id="rId139" Type="http://schemas.openxmlformats.org/officeDocument/2006/relationships/hyperlink" Target="https://doi.org/10.1080/01402382.2016.1173335" TargetMode="External"/><Relationship Id="rId85" Type="http://schemas.openxmlformats.org/officeDocument/2006/relationships/hyperlink" Target="https://doi.org/10.1080/15377857.2013.752227" TargetMode="External"/><Relationship Id="rId150" Type="http://schemas.openxmlformats.org/officeDocument/2006/relationships/hyperlink" Target="http://www.instituteforgovernment.org.uk/sites/default/files/publications/The%20" TargetMode="External"/><Relationship Id="rId171" Type="http://schemas.openxmlformats.org/officeDocument/2006/relationships/hyperlink" Target="https://www.newshub.co.nz/home/" TargetMode="External"/><Relationship Id="rId192" Type="http://schemas.openxmlformats.org/officeDocument/2006/relationships/hyperlink" Target="https://doi" TargetMode="External"/><Relationship Id="rId206" Type="http://schemas.openxmlformats.org/officeDocument/2006/relationships/hyperlink" Target="https://doi.org/10.1111/j.1475-6765.2006.00677.x" TargetMode="External"/><Relationship Id="rId12" Type="http://schemas.openxmlformats.org/officeDocument/2006/relationships/hyperlink" Target="https://doi.org/" TargetMode="External"/><Relationship Id="rId33" Type="http://schemas.openxmlformats.org/officeDocument/2006/relationships/hyperlink" Target="https://doi.org/10.1073/pnas.0900282106" TargetMode="External"/><Relationship Id="rId108" Type="http://schemas.openxmlformats.org/officeDocument/2006/relationships/hyperlink" Target="https://www.elections.ca/scripts/OVR2008/default.html" TargetMode="External"/><Relationship Id="rId129" Type="http://schemas.openxmlformats.org/officeDocument/2006/relationships/hyperlink" Target="https://doi.org/10.1093/pa/gsv004" TargetMode="External"/><Relationship Id="rId54" Type="http://schemas.openxmlformats.org/officeDocument/2006/relationships/hyperlink" Target="https://doi" TargetMode="External"/><Relationship Id="rId75" Type="http://schemas.openxmlformats.org/officeDocument/2006/relationships/hyperlink" Target="https://doi.org/10.1007/" TargetMode="External"/><Relationship Id="rId96" Type="http://schemas.openxmlformats.org/officeDocument/2006/relationships/hyperlink" Target="https://doi.org/10.1177/1354068899005002005" TargetMode="External"/><Relationship Id="rId140" Type="http://schemas.openxmlformats.org/officeDocument/2006/relationships/hyperlink" Target="https://doi.org/10.1093/pa/gst019" TargetMode="External"/><Relationship Id="rId161" Type="http://schemas.openxmlformats.org/officeDocument/2006/relationships/hyperlink" Target="https://doi" TargetMode="External"/><Relationship Id="rId182" Type="http://schemas.openxmlformats.org/officeDocument/2006/relationships/hyperlink" Target="https://doi.org/10.1111/j.1475-6765.2009.01865.x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doi.org/10" TargetMode="External"/><Relationship Id="rId119" Type="http://schemas.openxmlformats.org/officeDocument/2006/relationships/hyperlink" Target="http://icsidfiles.worldbank.org/icsid/ICSIDBLOBS/OnlineAwards/" TargetMode="External"/><Relationship Id="rId44" Type="http://schemas.openxmlformats.org/officeDocument/2006/relationships/hyperlink" Target="https://doi" TargetMode="External"/><Relationship Id="rId65" Type="http://schemas.openxmlformats.org/officeDocument/2006/relationships/hyperlink" Target="https://doi.org/10.2307/1519894" TargetMode="External"/><Relationship Id="rId86" Type="http://schemas.openxmlformats.org/officeDocument/2006/relationships/hyperlink" Target="https://doi.org/10.1177/" TargetMode="External"/><Relationship Id="rId130" Type="http://schemas.openxmlformats.org/officeDocument/2006/relationships/hyperlink" Target="http://www.britishpollingcouncil.org/" TargetMode="External"/><Relationship Id="rId151" Type="http://schemas.openxmlformats.org/officeDocument/2006/relationships/hyperlink" Target="https://doi.org/10.1177/003803856800200201" TargetMode="External"/><Relationship Id="rId172" Type="http://schemas.openxmlformats.org/officeDocument/2006/relationships/hyperlink" Target="http://www.rnz.co.nz/news/political/364851/clare-curran-i-ve-let-myself-down" TargetMode="External"/><Relationship Id="rId193" Type="http://schemas.openxmlformats.org/officeDocument/2006/relationships/hyperlink" Target="https://www.stuff.co.nz/national/politics/92163124/" TargetMode="External"/><Relationship Id="rId207" Type="http://schemas.openxmlformats.org/officeDocument/2006/relationships/hyperlink" Target="https://doi.org/10.1093/oxfor" TargetMode="External"/><Relationship Id="rId13" Type="http://schemas.openxmlformats.org/officeDocument/2006/relationships/hyperlink" Target="https://doi.org/10.1111/j.1467-9477.1993.tb00042.x" TargetMode="External"/><Relationship Id="rId109" Type="http://schemas.openxmlformats.org/officeDocument/2006/relationships/hyperlink" Target="http://www.elections.ca/content.aspx?section=ele&amp;dir=turn" TargetMode="External"/><Relationship Id="rId34" Type="http://schemas.openxmlformats.org/officeDocument/2006/relationships/hyperlink" Target="https://doi" TargetMode="External"/><Relationship Id="rId55" Type="http://schemas.openxmlformats.org/officeDocument/2006/relationships/hyperlink" Target="https://doi.org/10.1207/S15327825MCS0404_4" TargetMode="External"/><Relationship Id="rId76" Type="http://schemas.openxmlformats.org/officeDocument/2006/relationships/hyperlink" Target="https://doi.org/10.1177/107769907805500109" TargetMode="External"/><Relationship Id="rId97" Type="http://schemas.openxmlformats.org/officeDocument/2006/relationships/hyperlink" Target="https://doi.org/10.3138/" TargetMode="External"/><Relationship Id="rId120" Type="http://schemas.openxmlformats.org/officeDocument/2006/relationships/hyperlink" Target="https://www.gg.ca/en/role" TargetMode="External"/><Relationship Id="rId141" Type="http://schemas.openxmlformats.org/officeDocument/2006/relationships/hyperlink" Target="https://www.ipsos.com/sites/default/files/migrations/en-uk/files/" TargetMode="External"/><Relationship Id="rId7" Type="http://schemas.openxmlformats.org/officeDocument/2006/relationships/hyperlink" Target="https://doi.org/10.2307/1342286" TargetMode="External"/><Relationship Id="rId162" Type="http://schemas.openxmlformats.org/officeDocument/2006/relationships/hyperlink" Target="https://time" TargetMode="External"/><Relationship Id="rId183" Type="http://schemas.openxmlformats.org/officeDocument/2006/relationships/hyperlink" Target="https://doi" TargetMode="External"/><Relationship Id="rId24" Type="http://schemas.openxmlformats.org/officeDocument/2006/relationships/hyperlink" Target="https://doi" TargetMode="External"/><Relationship Id="rId45" Type="http://schemas.openxmlformats.org/officeDocument/2006/relationships/hyperlink" Target="https://www.cpsa-acsp.ca/papers-2013/Hicks.pdf" TargetMode="External"/><Relationship Id="rId66" Type="http://schemas.openxmlformats.org/officeDocument/2006/relationships/hyperlink" Target="https://doi" TargetMode="External"/><Relationship Id="rId87" Type="http://schemas.openxmlformats.org/officeDocument/2006/relationships/hyperlink" Target="https://doi.org/10.1017/" TargetMode="External"/><Relationship Id="rId110" Type="http://schemas.openxmlformats.org/officeDocument/2006/relationships/hyperlink" Target="https://www.thecanadianencyclopedia.ca/en/" TargetMode="External"/><Relationship Id="rId131" Type="http://schemas.openxmlformats.org/officeDocument/2006/relationships/hyperlink" Target="https://doi.org/10.1016/j" TargetMode="External"/><Relationship Id="rId152" Type="http://schemas.openxmlformats.org/officeDocument/2006/relationships/hyperlink" Target="https://doi" TargetMode="External"/><Relationship Id="rId173" Type="http://schemas.openxmlformats.org/officeDocument/2006/relationships/hyperlink" Target="https://www.nzdoctor.co.nz/sites/default/" TargetMode="External"/><Relationship Id="rId194" Type="http://schemas.openxmlformats.org/officeDocument/2006/relationships/hyperlink" Target="http://www.roymorgan.com/" TargetMode="External"/><Relationship Id="rId208" Type="http://schemas.openxmlformats.org/officeDocument/2006/relationships/hyperlink" Target="https://doi.org/10.1080/1177083X.2018.1443472" TargetMode="External"/><Relationship Id="rId19" Type="http://schemas.openxmlformats.org/officeDocument/2006/relationships/hyperlink" Target="https://doi" TargetMode="External"/><Relationship Id="rId14" Type="http://schemas.openxmlformats.org/officeDocument/2006/relationships/hyperlink" Target="https://doi" TargetMode="External"/><Relationship Id="rId30" Type="http://schemas.openxmlformats.org/officeDocument/2006/relationships/hyperlink" Target="https://doi.org/10.2307/3088432" TargetMode="External"/><Relationship Id="rId35" Type="http://schemas.openxmlformats.org/officeDocument/2006/relationships/hyperlink" Target="https://doi" TargetMode="External"/><Relationship Id="rId56" Type="http://schemas.openxmlformats.org/officeDocument/2006/relationships/hyperlink" Target="https://doi.org/10.1080/01402382.2018.1453596" TargetMode="External"/><Relationship Id="rId77" Type="http://schemas.openxmlformats.org/officeDocument/2006/relationships/hyperlink" Target="https://doi.org/10.1086/685447" TargetMode="External"/><Relationship Id="rId100" Type="http://schemas.openxmlformats.org/officeDocument/2006/relationships/hyperlink" Target="https://cpcassets.conservative.ca/wp-content/" TargetMode="External"/><Relationship Id="rId105" Type="http://schemas.openxmlformats.org/officeDocument/2006/relationships/hyperlink" Target="https://xfer.ndp.ca/2018/Documents/2018-CONSTITUTION.pdf" TargetMode="External"/><Relationship Id="rId126" Type="http://schemas.openxmlformats.org/officeDocument/2006/relationships/hyperlink" Target="https://doi" TargetMode="External"/><Relationship Id="rId147" Type="http://schemas.openxmlformats.org/officeDocument/2006/relationships/hyperlink" Target="http://www.ft.com/cms/" TargetMode="External"/><Relationship Id="rId168" Type="http://schemas.openxmlformats.org/officeDocument/2006/relationships/hyperlink" Target="https://doi" TargetMode="External"/><Relationship Id="rId8" Type="http://schemas.openxmlformats.org/officeDocument/2006/relationships/hyperlink" Target="https://doi.org/10.2307/3235175" TargetMode="External"/><Relationship Id="rId51" Type="http://schemas.openxmlformats.org/officeDocument/2006/relationships/hyperlink" Target="https://doi.org/10.1016/j" TargetMode="External"/><Relationship Id="rId72" Type="http://schemas.openxmlformats.org/officeDocument/2006/relationships/hyperlink" Target="https://doi.org/10.1111/j.1467-923X.1986.tb00732.x" TargetMode="External"/><Relationship Id="rId93" Type="http://schemas.openxmlformats.org/officeDocument/2006/relationships/hyperlink" Target="https://doi.org/10.1111/j.1475-6765.2006.00657.x" TargetMode="External"/><Relationship Id="rId98" Type="http://schemas.openxmlformats.org/officeDocument/2006/relationships/hyperlink" Target="https://winnipeg.ctvnews" TargetMode="External"/><Relationship Id="rId121" Type="http://schemas.openxmlformats.org/officeDocument/2006/relationships/hyperlink" Target="https://www.liberal.ca/wp-content/" TargetMode="External"/><Relationship Id="rId142" Type="http://schemas.openxmlformats.org/officeDocument/2006/relationships/hyperlink" Target="https://doi.org/" TargetMode="External"/><Relationship Id="rId163" Type="http://schemas.openxmlformats.org/officeDocument/2006/relationships/hyperlink" Target="https://doi" TargetMode="External"/><Relationship Id="rId184" Type="http://schemas.openxmlformats.org/officeDocument/2006/relationships/hyperlink" Target="https://doi" TargetMode="External"/><Relationship Id="rId189" Type="http://schemas.openxmlformats.org/officeDocument/2006/relationships/hyperlink" Target="https://www.labour" TargetMode="External"/><Relationship Id="rId3" Type="http://schemas.openxmlformats.org/officeDocument/2006/relationships/settings" Target="settings.xml"/><Relationship Id="rId214" Type="http://schemas.openxmlformats.org/officeDocument/2006/relationships/footer" Target="footer1.xml"/><Relationship Id="rId25" Type="http://schemas.openxmlformats.org/officeDocument/2006/relationships/hyperlink" Target="https://doi.org/10.1111/j.1467-9248.2012.00947.x" TargetMode="External"/><Relationship Id="rId46" Type="http://schemas.openxmlformats.org/officeDocument/2006/relationships/hyperlink" Target="https://doi.org/10.1016/j.electstud.2010.03.010" TargetMode="External"/><Relationship Id="rId67" Type="http://schemas.openxmlformats.org/officeDocument/2006/relationships/hyperlink" Target="https://doi" TargetMode="External"/><Relationship Id="rId116" Type="http://schemas.openxmlformats.org/officeDocument/2006/relationships/hyperlink" Target="https://www.thecanadianencyclopedia.ca/en/article/cabinet" TargetMode="External"/><Relationship Id="rId137" Type="http://schemas.openxmlformats.org/officeDocument/2006/relationships/hyperlink" Target="https://s3.eu-west-2.amazonaws.com/conservative-party-manifestos/" TargetMode="External"/><Relationship Id="rId158" Type="http://schemas.openxmlformats.org/officeDocument/2006/relationships/hyperlink" Target="http://www.gci.org.uk/Documents/Liberal_Democrat_" TargetMode="External"/><Relationship Id="rId20" Type="http://schemas.openxmlformats.org/officeDocument/2006/relationships/hyperlink" Target="https://doi.org/10.1371/" TargetMode="External"/><Relationship Id="rId41" Type="http://schemas.openxmlformats.org/officeDocument/2006/relationships/hyperlink" Target="https://doi.org/10.1017/S1755773916000114" TargetMode="External"/><Relationship Id="rId62" Type="http://schemas.openxmlformats.org/officeDocument/2006/relationships/hyperlink" Target="https://doi.org//10.1007/" TargetMode="External"/><Relationship Id="rId83" Type="http://schemas.openxmlformats.org/officeDocument/2006/relationships/hyperlink" Target="https://doi.org/10.1111/1475-6765.00513" TargetMode="External"/><Relationship Id="rId88" Type="http://schemas.openxmlformats.org/officeDocument/2006/relationships/hyperlink" Target="https://doi.org/10.2307/2096399" TargetMode="External"/><Relationship Id="rId111" Type="http://schemas.openxmlformats.org/officeDocument/2006/relationships/hyperlink" Target="https://doi" TargetMode="External"/><Relationship Id="rId132" Type="http://schemas.openxmlformats.org/officeDocument/2006/relationships/hyperlink" Target="https://doi.org/10.1093/pa/gsq018" TargetMode="External"/><Relationship Id="rId153" Type="http://schemas.openxmlformats.org/officeDocument/2006/relationships/hyperlink" Target="https://doi" TargetMode="External"/><Relationship Id="rId174" Type="http://schemas.openxmlformats.org/officeDocument/2006/relationships/hyperlink" Target="https://www.nzherald.co.nz/nz/news/article" TargetMode="External"/><Relationship Id="rId179" Type="http://schemas.openxmlformats.org/officeDocument/2006/relationships/hyperlink" Target="https://doi" TargetMode="External"/><Relationship Id="rId195" Type="http://schemas.openxmlformats.org/officeDocument/2006/relationships/hyperlink" Target="https://www.telegraph.co.uk/news/2017/09/23/" TargetMode="External"/><Relationship Id="rId209" Type="http://schemas.openxmlformats.org/officeDocument/2006/relationships/hyperlink" Target="https://doi.org/10.1057/palgrave.ap.5500159" TargetMode="External"/><Relationship Id="rId190" Type="http://schemas.openxmlformats.org/officeDocument/2006/relationships/hyperlink" Target="https://doi.org/10.1093/pa/gsh050" TargetMode="External"/><Relationship Id="rId204" Type="http://schemas.openxmlformats.org/officeDocument/2006/relationships/hyperlink" Target="https://doi.org/10.1111/1475-6765.00061-i3" TargetMode="External"/><Relationship Id="rId15" Type="http://schemas.openxmlformats.org/officeDocument/2006/relationships/hyperlink" Target="https://doi.org/10.1007/s10726-015-9449-3" TargetMode="External"/><Relationship Id="rId36" Type="http://schemas.openxmlformats.org/officeDocument/2006/relationships/hyperlink" Target="https://doi.org/10.1093/ijpor/edn034" TargetMode="External"/><Relationship Id="rId57" Type="http://schemas.openxmlformats.org/officeDocument/2006/relationships/hyperlink" Target="https://doi.org/10.1371/journal" TargetMode="External"/><Relationship Id="rId106" Type="http://schemas.openxmlformats.org/officeDocument/2006/relationships/hyperlink" Target="https://www.ekospolitics.com/" TargetMode="External"/><Relationship Id="rId127" Type="http://schemas.openxmlformats.org/officeDocument/2006/relationships/hyperlink" Target="http://researchbriefings.files.parliament.uk/documents/" TargetMode="External"/><Relationship Id="rId10" Type="http://schemas.openxmlformats.org/officeDocument/2006/relationships/hyperlink" Target="https://doi.org/10.2307/2991857" TargetMode="External"/><Relationship Id="rId31" Type="http://schemas.openxmlformats.org/officeDocument/2006/relationships/hyperlink" Target="https://doi" TargetMode="External"/><Relationship Id="rId52" Type="http://schemas.openxmlformats.org/officeDocument/2006/relationships/hyperlink" Target="https://doi.org/10.2307/420131" TargetMode="External"/><Relationship Id="rId73" Type="http://schemas.openxmlformats.org/officeDocument/2006/relationships/hyperlink" Target="https://doi.org/10.1109/HICSS.2010.96" TargetMode="External"/><Relationship Id="rId78" Type="http://schemas.openxmlformats.org/officeDocument/2006/relationships/hyperlink" Target="http://www.nccr-democracy" TargetMode="External"/><Relationship Id="rId94" Type="http://schemas.openxmlformats.org/officeDocument/2006/relationships/hyperlink" Target="https://doi" TargetMode="External"/><Relationship Id="rId99" Type="http://schemas.openxmlformats.org/officeDocument/2006/relationships/hyperlink" Target="https://doi" TargetMode="External"/><Relationship Id="rId101" Type="http://schemas.openxmlformats.org/officeDocument/2006/relationships/hyperlink" Target="https://cpcassets.conservative.ca/wp-content/" TargetMode="External"/><Relationship Id="rId122" Type="http://schemas.openxmlformats.org/officeDocument/2006/relationships/hyperlink" Target="http://revparl" TargetMode="External"/><Relationship Id="rId143" Type="http://schemas.openxmlformats.org/officeDocument/2006/relationships/hyperlink" Target="https://researchbriefings.parliament.uk/" TargetMode="External"/><Relationship Id="rId148" Type="http://schemas.openxmlformats.org/officeDocument/2006/relationships/hyperlink" Target="https://www.instituteforgovernment.org.uk/sites/default/files/publications/" TargetMode="External"/><Relationship Id="rId164" Type="http://schemas.openxmlformats.org/officeDocument/2006/relationships/hyperlink" Target="https://www.nzherald.co.nz/nz/news/article" TargetMode="External"/><Relationship Id="rId169" Type="http://schemas.openxmlformats.org/officeDocument/2006/relationships/hyperlink" Target="https://www.rnz.co.nz/news/political/339622/" TargetMode="External"/><Relationship Id="rId185" Type="http://schemas.openxmlformats.org/officeDocument/2006/relationships/hyperlink" Target="https://www.tvnz.co.nz/one-news/new-zea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" TargetMode="External"/><Relationship Id="rId180" Type="http://schemas.openxmlformats.org/officeDocument/2006/relationships/hyperlink" Target="https://www.stuff.co.nz/national/" TargetMode="External"/><Relationship Id="rId210" Type="http://schemas.openxmlformats.org/officeDocument/2006/relationships/hyperlink" Target="http://www.stuff.co.nz/national/politics/opinion/98015573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doi.org/10.5771/9783845203898" TargetMode="External"/><Relationship Id="rId47" Type="http://schemas.openxmlformats.org/officeDocument/2006/relationships/hyperlink" Target="https://doi" TargetMode="External"/><Relationship Id="rId68" Type="http://schemas.openxmlformats.org/officeDocument/2006/relationships/hyperlink" Target="https://doi.org/10.1111/" TargetMode="External"/><Relationship Id="rId89" Type="http://schemas.openxmlformats.org/officeDocument/2006/relationships/hyperlink" Target="https://doi.org/10.1111/1467-8500.12068" TargetMode="External"/><Relationship Id="rId112" Type="http://schemas.openxmlformats.org/officeDocument/2006/relationships/hyperlink" Target="http://cspg-gcep" TargetMode="External"/><Relationship Id="rId133" Type="http://schemas.openxmlformats.org/officeDocument/2006/relationships/hyperlink" Target="https://doi" TargetMode="External"/><Relationship Id="rId154" Type="http://schemas.openxmlformats.org/officeDocument/2006/relationships/hyperlink" Target="http://www.theguardian.com/news/datablog/2010/may/04/" TargetMode="External"/><Relationship Id="rId175" Type="http://schemas.openxmlformats.org/officeDocument/2006/relationships/hyperlink" Target="https://www.irishtimes.com/" TargetMode="External"/><Relationship Id="rId196" Type="http://schemas.openxmlformats.org/officeDocument/2006/relationships/hyperlink" Target="https://www.nzherald.co.nz/nz/news/article" TargetMode="External"/><Relationship Id="rId200" Type="http://schemas.openxmlformats.org/officeDocument/2006/relationships/hyperlink" Target="http://theconversation.com/" TargetMode="External"/><Relationship Id="rId16" Type="http://schemas.openxmlformats.org/officeDocument/2006/relationships/hyperlink" Target="https://doi.org/10.1111/1475-6765.12143" TargetMode="External"/><Relationship Id="rId37" Type="http://schemas.openxmlformats.org/officeDocument/2006/relationships/hyperlink" Target="https://doi.org/10.2307/2090664" TargetMode="External"/><Relationship Id="rId58" Type="http://schemas.openxmlformats.org/officeDocument/2006/relationships/hyperlink" Target="https://doi.org/10.2307/1953429" TargetMode="External"/><Relationship Id="rId79" Type="http://schemas.openxmlformats.org/officeDocument/2006/relationships/hyperlink" Target="https://doi.org/10.1111/pops.12072" TargetMode="External"/><Relationship Id="rId102" Type="http://schemas.openxmlformats.org/officeDocument/2006/relationships/hyperlink" Target="https://laws-lois.justice.gc.ca/eng/" TargetMode="External"/><Relationship Id="rId123" Type="http://schemas.openxmlformats.org/officeDocument/2006/relationships/hyperlink" Target="https://www.cpsa-acsp.ca/papers-2009/Wesley.pdf" TargetMode="External"/><Relationship Id="rId144" Type="http://schemas.openxmlformats.org/officeDocument/2006/relationships/hyperlink" Target="https://doi/" TargetMode="External"/><Relationship Id="rId90" Type="http://schemas.openxmlformats.org/officeDocument/2006/relationships/hyperlink" Target="https://doi" TargetMode="External"/><Relationship Id="rId165" Type="http://schemas.openxmlformats.org/officeDocument/2006/relationships/hyperlink" Target="https://doi" TargetMode="External"/><Relationship Id="rId186" Type="http://schemas.openxmlformats.org/officeDocument/2006/relationships/hyperlink" Target="https://www.theguardian.com/world/2016/" TargetMode="External"/><Relationship Id="rId211" Type="http://schemas.openxmlformats.org/officeDocument/2006/relationships/hyperlink" Target="https://www.rnz.co.nz/news/on-the-inside/393207/" TargetMode="External"/><Relationship Id="rId27" Type="http://schemas.openxmlformats.org/officeDocument/2006/relationships/hyperlink" Target="https://doi.org/10.1080/09644000903055773" TargetMode="External"/><Relationship Id="rId48" Type="http://schemas.openxmlformats.org/officeDocument/2006/relationships/hyperlink" Target="https://doi.org/10.1086/683685" TargetMode="External"/><Relationship Id="rId69" Type="http://schemas.openxmlformats.org/officeDocument/2006/relationships/hyperlink" Target="https://doi" TargetMode="External"/><Relationship Id="rId113" Type="http://schemas.openxmlformats.org/officeDocument/2006/relationships/hyperlink" Target="https://doi.org/10.1177/1354068801007004005" TargetMode="External"/><Relationship Id="rId134" Type="http://schemas.openxmlformats.org/officeDocument/2006/relationships/hyperlink" Target="http://eprints.lse.ac.uk/49607" TargetMode="External"/><Relationship Id="rId80" Type="http://schemas.openxmlformats.org/officeDocument/2006/relationships/hyperlink" Target="https://doi.org/10.1007/" TargetMode="External"/><Relationship Id="rId155" Type="http://schemas.openxmlformats.org/officeDocument/2006/relationships/hyperlink" Target="https://doi.org/10.1111/2047-8852.12210" TargetMode="External"/><Relationship Id="rId176" Type="http://schemas.openxmlformats.org/officeDocument/2006/relationships/hyperlink" Target="https://www" TargetMode="External"/><Relationship Id="rId197" Type="http://schemas.openxmlformats.org/officeDocument/2006/relationships/hyperlink" Target="https://www.rnz.co.nz/news/political/366162/" TargetMode="External"/><Relationship Id="rId201" Type="http://schemas.openxmlformats.org/officeDocument/2006/relationships/hyperlink" Target="https://www.scmp.com/news/asia/australasia/article" TargetMode="External"/><Relationship Id="rId17" Type="http://schemas.openxmlformats.org/officeDocument/2006/relationships/hyperlink" Target="https://doi.org/10.1086/686805" TargetMode="External"/><Relationship Id="rId38" Type="http://schemas.openxmlformats.org/officeDocument/2006/relationships/hyperlink" Target="https://doi.org/10.1017/s0022381611001654" TargetMode="External"/><Relationship Id="rId59" Type="http://schemas.openxmlformats.org/officeDocument/2006/relationships/hyperlink" Target="https://doi" TargetMode="External"/><Relationship Id="rId103" Type="http://schemas.openxmlformats.org/officeDocument/2006/relationships/hyperlink" Target="http://www.greenparty.ca/en/party/documents/constitution" TargetMode="External"/><Relationship Id="rId124" Type="http://schemas.openxmlformats.org/officeDocument/2006/relationships/hyperlink" Target="https://doi:10.2307/3088030" TargetMode="External"/><Relationship Id="rId70" Type="http://schemas.openxmlformats.org/officeDocument/2006/relationships/hyperlink" Target="https://www.proquest.com/libraries/" TargetMode="External"/><Relationship Id="rId91" Type="http://schemas.openxmlformats.org/officeDocument/2006/relationships/hyperlink" Target="https://www.parliament.uk/documents/" TargetMode="External"/><Relationship Id="rId145" Type="http://schemas.openxmlformats.org/officeDocument/2006/relationships/hyperlink" Target="https://doi" TargetMode="External"/><Relationship Id="rId166" Type="http://schemas.openxmlformats.org/officeDocument/2006/relationships/hyperlink" Target="https://doi" TargetMode="External"/><Relationship Id="rId187" Type="http://schemas.openxmlformats.org/officeDocument/2006/relationships/hyperlink" Target="https://www.rnz.co.nz/news/political/369688/" TargetMode="External"/><Relationship Id="rId1" Type="http://schemas.openxmlformats.org/officeDocument/2006/relationships/customXml" Target="../customXml/item1.xml"/><Relationship Id="rId212" Type="http://schemas.openxmlformats.org/officeDocument/2006/relationships/header" Target="header1.xml"/><Relationship Id="rId28" Type="http://schemas.openxmlformats.org/officeDocument/2006/relationships/hyperlink" Target="https://doi.org/10.1007/s11127-008-9338-2" TargetMode="External"/><Relationship Id="rId49" Type="http://schemas.openxmlformats.org/officeDocument/2006/relationships/hyperlink" Target="https://doi.org/10.1111/j.1475-6765.2005.00234.x" TargetMode="External"/><Relationship Id="rId114" Type="http://schemas.openxmlformats.org/officeDocument/2006/relationships/hyperlink" Target="https://doi.org/10.1080/14662043.2011.615168" TargetMode="External"/><Relationship Id="rId60" Type="http://schemas.openxmlformats.org/officeDocument/2006/relationships/hyperlink" Target="https://doi" TargetMode="External"/><Relationship Id="rId81" Type="http://schemas.openxmlformats.org/officeDocument/2006/relationships/hyperlink" Target="https://doi.org/10.1177/1354068809339539" TargetMode="External"/><Relationship Id="rId135" Type="http://schemas.openxmlformats.org/officeDocument/2006/relationships/hyperlink" Target="https://doi" TargetMode="External"/><Relationship Id="rId156" Type="http://schemas.openxmlformats.org/officeDocument/2006/relationships/hyperlink" Target="http://conservativehome.blogs.com/files/" TargetMode="External"/><Relationship Id="rId177" Type="http://schemas.openxmlformats.org/officeDocument/2006/relationships/hyperlink" Target="https://www.stuff.co.nz/national/politics/107248175/" TargetMode="External"/><Relationship Id="rId198" Type="http://schemas.openxmlformats.org/officeDocument/2006/relationships/hyperlink" Target="http://www.scoop.co.nz/stories/PO1709/S00424/" TargetMode="External"/><Relationship Id="rId202" Type="http://schemas.openxmlformats.org/officeDocument/2006/relationships/hyperlink" Target="https://www.radionz.co.nz/news/election-2017/338250/" TargetMode="External"/><Relationship Id="rId18" Type="http://schemas.openxmlformats.org/officeDocument/2006/relationships/hyperlink" Target="https://doi.org/10.1080/1057610X.2018.1494411" TargetMode="External"/><Relationship Id="rId39" Type="http://schemas.openxmlformats.org/officeDocument/2006/relationships/hyperlink" Target="https://doi" TargetMode="External"/><Relationship Id="rId50" Type="http://schemas.openxmlformats.org/officeDocument/2006/relationships/hyperlink" Target="https://doi.org/10.1080/01292" TargetMode="External"/><Relationship Id="rId104" Type="http://schemas.openxmlformats.org/officeDocument/2006/relationships/hyperlink" Target="http://www.politicalpartydb.org/wp-content/uploads/2017/02/Canada_" TargetMode="External"/><Relationship Id="rId125" Type="http://schemas.openxmlformats.org/officeDocument/2006/relationships/hyperlink" Target="http://news.bbc.co.uk/2/" TargetMode="External"/><Relationship Id="rId146" Type="http://schemas.openxmlformats.org/officeDocument/2006/relationships/hyperlink" Target="https://doi" TargetMode="External"/><Relationship Id="rId167" Type="http://schemas.openxmlformats.org/officeDocument/2006/relationships/hyperlink" Target="https://doi.org/10.1080/103614042000295165" TargetMode="External"/><Relationship Id="rId188" Type="http://schemas.openxmlformats.org/officeDocument/2006/relationships/hyperlink" Target="https://doi.org/10.1016/j.electstud.2005.11.002" TargetMode="External"/><Relationship Id="rId71" Type="http://schemas.openxmlformats.org/officeDocument/2006/relationships/hyperlink" Target="https://doi.org/10.1080/10361146.2015.1065956" TargetMode="External"/><Relationship Id="rId92" Type="http://schemas.openxmlformats.org/officeDocument/2006/relationships/hyperlink" Target="https://www.thestar.com/news/canada/2010/01/02/" TargetMode="External"/><Relationship Id="rId213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s://doi" TargetMode="External"/><Relationship Id="rId40" Type="http://schemas.openxmlformats.org/officeDocument/2006/relationships/hyperlink" Target="https://doi.org/10.1080/00220388.2019.1577385" TargetMode="External"/><Relationship Id="rId115" Type="http://schemas.openxmlformats.org/officeDocument/2006/relationships/hyperlink" Target="https://doi" TargetMode="External"/><Relationship Id="rId136" Type="http://schemas.openxmlformats.org/officeDocument/2006/relationships/hyperlink" Target="https://doi" TargetMode="External"/><Relationship Id="rId157" Type="http://schemas.openxmlformats.org/officeDocument/2006/relationships/hyperlink" Target="http://www.cpa.org.uk/cpa_documents/TheLabourPartyManifesto-2010.pdf" TargetMode="External"/><Relationship Id="rId178" Type="http://schemas.openxmlformats.org/officeDocument/2006/relationships/hyperlink" Target="https://doi.org/10.1093/pa/gsn014" TargetMode="External"/><Relationship Id="rId61" Type="http://schemas.openxmlformats.org/officeDocument/2006/relationships/hyperlink" Target="https://doi.org/10.1353/jod.1991.0011" TargetMode="External"/><Relationship Id="rId82" Type="http://schemas.openxmlformats.org/officeDocument/2006/relationships/hyperlink" Target="https://doi.org/10.1080/09644008.2015" TargetMode="External"/><Relationship Id="rId199" Type="http://schemas.openxmlformats.org/officeDocument/2006/relationships/hyperlink" Target="https://www.greeneuropeanjournal.eu/" TargetMode="External"/><Relationship Id="rId203" Type="http://schemas.openxmlformats.org/officeDocument/2006/relationships/hyperlink" Target="http://www.nzherald.co.nz/nz/news/article.cfm?c_id=1&amp;objectid=119263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11DA-693F-4DF2-A281-B783ECA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15097</Words>
  <Characters>90583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2020-01-24T11:57:00Z</dcterms:created>
  <dcterms:modified xsi:type="dcterms:W3CDTF">2020-01-24T12:50:00Z</dcterms:modified>
</cp:coreProperties>
</file>